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47CDB" w14:textId="77777777" w:rsidR="00A53855" w:rsidRPr="00895A25" w:rsidRDefault="00A53855" w:rsidP="00A53855">
      <w:pPr>
        <w:pStyle w:val="Titre2"/>
        <w:jc w:val="both"/>
        <w:rPr>
          <w:rFonts w:ascii="MAIF" w:hAnsi="MAIF"/>
          <w:color w:val="E52329"/>
          <w:sz w:val="24"/>
          <w:szCs w:val="24"/>
        </w:rPr>
      </w:pPr>
      <w:r w:rsidRPr="00895A25">
        <w:rPr>
          <w:rFonts w:ascii="MAIF" w:hAnsi="MAIF"/>
          <w:color w:val="E52329"/>
          <w:sz w:val="24"/>
          <w:szCs w:val="24"/>
        </w:rPr>
        <w:t>BULLETIN D’ADHESION : OPTION</w:t>
      </w:r>
      <w:r>
        <w:rPr>
          <w:rFonts w:ascii="MAIF" w:hAnsi="MAIF"/>
          <w:color w:val="E52329"/>
          <w:sz w:val="24"/>
          <w:szCs w:val="24"/>
        </w:rPr>
        <w:t xml:space="preserve"> </w:t>
      </w:r>
      <w:r w:rsidRPr="00895A25">
        <w:rPr>
          <w:rFonts w:ascii="MAIF" w:hAnsi="MAIF"/>
          <w:color w:val="E52329"/>
          <w:sz w:val="24"/>
          <w:szCs w:val="24"/>
        </w:rPr>
        <w:t>ANNULATION POUR LES MANIFESTATIONS ORGANISEES</w:t>
      </w:r>
    </w:p>
    <w:p w14:paraId="06869C21" w14:textId="77777777" w:rsidR="00A53855" w:rsidRPr="00AF51E1" w:rsidRDefault="00A53855" w:rsidP="00A53855">
      <w:pPr>
        <w:rPr>
          <w:rFonts w:ascii="MAIF" w:hAnsi="MAIF"/>
        </w:rPr>
      </w:pPr>
    </w:p>
    <w:p w14:paraId="752044CC" w14:textId="77777777" w:rsidR="00A53855" w:rsidRPr="00106BD1" w:rsidRDefault="00A53855" w:rsidP="00A53855">
      <w:pPr>
        <w:pStyle w:val="Titre2"/>
        <w:rPr>
          <w:rFonts w:ascii="MAIF" w:hAnsi="MAIF"/>
          <w:color w:val="E52329"/>
        </w:rPr>
      </w:pPr>
      <w:r w:rsidRPr="00895A25">
        <w:rPr>
          <w:rFonts w:ascii="MAIF" w:hAnsi="MAIF"/>
          <w:color w:val="E52329"/>
        </w:rPr>
        <w:t>DESCRIPTIF DES GARANTIES</w:t>
      </w:r>
    </w:p>
    <w:p w14:paraId="71FC49C1" w14:textId="77777777" w:rsidR="00A53855" w:rsidRPr="00AF51E1" w:rsidRDefault="00A53855" w:rsidP="00A53855">
      <w:pPr>
        <w:jc w:val="both"/>
        <w:rPr>
          <w:rFonts w:ascii="MAIF" w:hAnsi="MAIF"/>
        </w:rPr>
      </w:pPr>
    </w:p>
    <w:p w14:paraId="76A676DB" w14:textId="77777777" w:rsidR="00A53855" w:rsidRPr="00AF51E1" w:rsidRDefault="00A53855" w:rsidP="00A53855">
      <w:pPr>
        <w:jc w:val="both"/>
        <w:rPr>
          <w:rFonts w:ascii="MAIF" w:hAnsi="MAIF"/>
        </w:rPr>
      </w:pPr>
      <w:r w:rsidRPr="00AF51E1">
        <w:rPr>
          <w:rFonts w:ascii="MAIF" w:hAnsi="MAIF"/>
        </w:rPr>
        <w:t xml:space="preserve">Pourra être assuré tout évènement sportif organisé par la Fédération et/ou les structures qui lui sont affiliées, </w:t>
      </w:r>
      <w:r w:rsidRPr="00AF51E1">
        <w:rPr>
          <w:rFonts w:ascii="MAIF" w:hAnsi="MAIF"/>
          <w:b/>
          <w:bCs/>
        </w:rPr>
        <w:t>sous réserve d’acceptation du risque par la MAIF</w:t>
      </w:r>
      <w:r w:rsidRPr="00AF51E1">
        <w:rPr>
          <w:rFonts w:ascii="MAIF" w:hAnsi="MAIF"/>
        </w:rPr>
        <w:t>.</w:t>
      </w:r>
    </w:p>
    <w:p w14:paraId="6B2AB89A" w14:textId="77777777" w:rsidR="00A53855" w:rsidRPr="00AF51E1" w:rsidRDefault="00A53855" w:rsidP="00A53855">
      <w:pPr>
        <w:jc w:val="both"/>
        <w:rPr>
          <w:rFonts w:ascii="MAIF" w:hAnsi="MAIF"/>
        </w:rPr>
      </w:pPr>
    </w:p>
    <w:p w14:paraId="60F8CE53" w14:textId="77777777" w:rsidR="00A53855" w:rsidRPr="00AF51E1" w:rsidRDefault="00A53855" w:rsidP="00A53855">
      <w:pPr>
        <w:jc w:val="both"/>
        <w:rPr>
          <w:rFonts w:ascii="MAIF" w:hAnsi="MAIF"/>
        </w:rPr>
      </w:pPr>
      <w:r w:rsidRPr="00AF51E1">
        <w:rPr>
          <w:rFonts w:ascii="MAIF" w:hAnsi="MAIF"/>
        </w:rPr>
        <w:t xml:space="preserve">La couverture repose sur une garantie de type « tous risques sauf » destinée à couvrir l’assuré contre les risques d’annulation ou d’interruption totale ou permanente ou d’ajournement de l’évènement assuré et qui résulteraient d’une </w:t>
      </w:r>
      <w:r w:rsidRPr="00AF51E1">
        <w:rPr>
          <w:rFonts w:ascii="MAIF" w:hAnsi="MAIF"/>
          <w:b/>
          <w:bCs/>
        </w:rPr>
        <w:t>cause hors de son contrôle.</w:t>
      </w:r>
    </w:p>
    <w:p w14:paraId="44103306" w14:textId="77777777" w:rsidR="00A53855" w:rsidRPr="00AF51E1" w:rsidRDefault="00A53855" w:rsidP="00A53855">
      <w:pPr>
        <w:jc w:val="both"/>
        <w:rPr>
          <w:rFonts w:ascii="MAIF" w:hAnsi="MAIF"/>
        </w:rPr>
      </w:pPr>
      <w:r w:rsidRPr="00AF51E1">
        <w:rPr>
          <w:rFonts w:ascii="MAIF" w:hAnsi="MAIF"/>
        </w:rPr>
        <w:t>Sont notamment couvertes les causes d’annulation suivantes :</w:t>
      </w:r>
    </w:p>
    <w:p w14:paraId="3C824419" w14:textId="77777777" w:rsidR="00A53855" w:rsidRPr="00AF51E1" w:rsidRDefault="00A53855" w:rsidP="00A53855">
      <w:pPr>
        <w:pStyle w:val="Paragraphedeliste"/>
        <w:numPr>
          <w:ilvl w:val="0"/>
          <w:numId w:val="1"/>
        </w:numPr>
        <w:jc w:val="both"/>
        <w:rPr>
          <w:rFonts w:ascii="MAIF" w:hAnsi="MAIF"/>
        </w:rPr>
      </w:pPr>
      <w:r w:rsidRPr="00AF51E1">
        <w:rPr>
          <w:rFonts w:ascii="MAIF" w:hAnsi="MAIF"/>
        </w:rPr>
        <w:t>Deuil national,</w:t>
      </w:r>
    </w:p>
    <w:p w14:paraId="6C7B4188" w14:textId="77777777" w:rsidR="00A53855" w:rsidRPr="00AF51E1" w:rsidRDefault="00A53855" w:rsidP="00A53855">
      <w:pPr>
        <w:pStyle w:val="Paragraphedeliste"/>
        <w:numPr>
          <w:ilvl w:val="0"/>
          <w:numId w:val="1"/>
        </w:numPr>
        <w:jc w:val="both"/>
        <w:rPr>
          <w:rFonts w:ascii="MAIF" w:hAnsi="MAIF"/>
        </w:rPr>
      </w:pPr>
      <w:r w:rsidRPr="00AF51E1">
        <w:rPr>
          <w:rFonts w:ascii="MAIF" w:hAnsi="MAIF"/>
        </w:rPr>
        <w:t>Catastrophes naturelles,</w:t>
      </w:r>
    </w:p>
    <w:p w14:paraId="4F8DDF10" w14:textId="77777777" w:rsidR="00A53855" w:rsidRPr="00AF51E1" w:rsidRDefault="00A53855" w:rsidP="00A53855">
      <w:pPr>
        <w:pStyle w:val="Paragraphedeliste"/>
        <w:numPr>
          <w:ilvl w:val="0"/>
          <w:numId w:val="1"/>
        </w:numPr>
        <w:jc w:val="both"/>
        <w:rPr>
          <w:rFonts w:ascii="MAIF" w:hAnsi="MAIF"/>
        </w:rPr>
      </w:pPr>
      <w:r w:rsidRPr="00AF51E1">
        <w:rPr>
          <w:rFonts w:ascii="MAIF" w:hAnsi="MAIF"/>
        </w:rPr>
        <w:t>Retrait des autorisations administratives pour des raisons extérieures à la manifestation,</w:t>
      </w:r>
    </w:p>
    <w:p w14:paraId="10B34EF1" w14:textId="77777777" w:rsidR="00A53855" w:rsidRPr="00AF51E1" w:rsidRDefault="00A53855" w:rsidP="00A53855">
      <w:pPr>
        <w:pStyle w:val="Paragraphedeliste"/>
        <w:numPr>
          <w:ilvl w:val="0"/>
          <w:numId w:val="1"/>
        </w:numPr>
        <w:jc w:val="both"/>
        <w:rPr>
          <w:rFonts w:ascii="MAIF" w:hAnsi="MAIF"/>
        </w:rPr>
      </w:pPr>
      <w:r w:rsidRPr="00AF51E1">
        <w:rPr>
          <w:rFonts w:ascii="MAIF" w:hAnsi="MAIF"/>
        </w:rPr>
        <w:t>Indisponibilité des locaux ou lieux dans lesquels devait se dérouler la manifestation,</w:t>
      </w:r>
    </w:p>
    <w:p w14:paraId="49E83D21" w14:textId="77777777" w:rsidR="00A53855" w:rsidRPr="00AF51E1" w:rsidRDefault="00A53855" w:rsidP="00A53855">
      <w:pPr>
        <w:pStyle w:val="Paragraphedeliste"/>
        <w:numPr>
          <w:ilvl w:val="0"/>
          <w:numId w:val="1"/>
        </w:numPr>
        <w:jc w:val="both"/>
        <w:rPr>
          <w:rFonts w:ascii="MAIF" w:hAnsi="MAIF"/>
        </w:rPr>
      </w:pPr>
      <w:r w:rsidRPr="00AF51E1">
        <w:rPr>
          <w:rFonts w:ascii="MAIF" w:hAnsi="MAIF"/>
        </w:rPr>
        <w:t>Indisponibilité accidentelle du matériel nécessaire à la tenue de la manifestation.</w:t>
      </w:r>
    </w:p>
    <w:p w14:paraId="6D7E0310" w14:textId="77777777" w:rsidR="00A53855" w:rsidRPr="00AF51E1" w:rsidRDefault="00A53855" w:rsidP="00A53855">
      <w:pPr>
        <w:jc w:val="both"/>
        <w:rPr>
          <w:rFonts w:ascii="MAIF" w:hAnsi="MAIF"/>
        </w:rPr>
      </w:pPr>
    </w:p>
    <w:p w14:paraId="1648621E" w14:textId="77777777" w:rsidR="00A53855" w:rsidRPr="00AF51E1" w:rsidRDefault="00A53855" w:rsidP="00A53855">
      <w:pPr>
        <w:jc w:val="both"/>
        <w:rPr>
          <w:rFonts w:ascii="MAIF" w:hAnsi="MAIF"/>
        </w:rPr>
      </w:pPr>
      <w:r w:rsidRPr="00AF51E1">
        <w:rPr>
          <w:rFonts w:ascii="MAIF" w:hAnsi="MAIF"/>
        </w:rPr>
        <w:t>La garantie est également étendue aux risques suivants :</w:t>
      </w:r>
    </w:p>
    <w:p w14:paraId="71E8E28D" w14:textId="77777777" w:rsidR="00A53855" w:rsidRPr="00AF51E1" w:rsidRDefault="00A53855" w:rsidP="00A53855">
      <w:pPr>
        <w:pStyle w:val="Paragraphedeliste"/>
        <w:numPr>
          <w:ilvl w:val="0"/>
          <w:numId w:val="2"/>
        </w:numPr>
        <w:jc w:val="both"/>
        <w:rPr>
          <w:rFonts w:ascii="MAIF" w:hAnsi="MAIF"/>
        </w:rPr>
      </w:pPr>
      <w:r w:rsidRPr="00AF51E1">
        <w:rPr>
          <w:rFonts w:ascii="MAIF" w:hAnsi="MAIF"/>
        </w:rPr>
        <w:t xml:space="preserve">Annulation pour </w:t>
      </w:r>
      <w:r w:rsidRPr="00AF51E1">
        <w:rPr>
          <w:rFonts w:ascii="MAIF" w:hAnsi="MAIF"/>
          <w:b/>
          <w:bCs/>
        </w:rPr>
        <w:t>intempéries</w:t>
      </w:r>
      <w:r w:rsidRPr="00AF51E1">
        <w:rPr>
          <w:rFonts w:ascii="MAIF" w:hAnsi="MAIF"/>
        </w:rPr>
        <w:t>,</w:t>
      </w:r>
    </w:p>
    <w:p w14:paraId="0E482A45" w14:textId="77777777" w:rsidR="00A53855" w:rsidRPr="00AF51E1" w:rsidRDefault="00A53855" w:rsidP="00A53855">
      <w:pPr>
        <w:pStyle w:val="Paragraphedeliste"/>
        <w:numPr>
          <w:ilvl w:val="0"/>
          <w:numId w:val="2"/>
        </w:numPr>
        <w:jc w:val="both"/>
        <w:rPr>
          <w:rFonts w:ascii="MAIF" w:hAnsi="MAIF"/>
        </w:rPr>
      </w:pPr>
      <w:r w:rsidRPr="00AF51E1">
        <w:rPr>
          <w:rFonts w:ascii="MAIF" w:hAnsi="MAIF"/>
        </w:rPr>
        <w:t>Annulation due à un attentat ou un acte de terrorisme.</w:t>
      </w:r>
    </w:p>
    <w:p w14:paraId="018A540A" w14:textId="77777777" w:rsidR="00A53855" w:rsidRPr="00AF51E1" w:rsidRDefault="00A53855" w:rsidP="00A53855">
      <w:pPr>
        <w:jc w:val="both"/>
        <w:rPr>
          <w:rFonts w:ascii="MAIF" w:hAnsi="MAIF"/>
        </w:rPr>
      </w:pPr>
    </w:p>
    <w:p w14:paraId="32C6B53D" w14:textId="77777777" w:rsidR="00A53855" w:rsidRPr="00AF51E1" w:rsidRDefault="00A53855" w:rsidP="00A53855">
      <w:pPr>
        <w:jc w:val="both"/>
        <w:rPr>
          <w:rFonts w:ascii="MAIF" w:hAnsi="MAIF"/>
        </w:rPr>
      </w:pPr>
      <w:r w:rsidRPr="00AF51E1">
        <w:rPr>
          <w:rFonts w:ascii="MAIF" w:hAnsi="MAIF"/>
        </w:rPr>
        <w:t xml:space="preserve">La garantie couvre </w:t>
      </w:r>
      <w:r w:rsidRPr="00AF51E1">
        <w:rPr>
          <w:rFonts w:ascii="MAIF" w:hAnsi="MAIF"/>
          <w:b/>
          <w:bCs/>
        </w:rPr>
        <w:t>les frais engagés </w:t>
      </w:r>
      <w:r w:rsidRPr="00AF51E1">
        <w:rPr>
          <w:rFonts w:ascii="MAIF" w:hAnsi="MAIF"/>
        </w:rPr>
        <w:t xml:space="preserve">: il s’agit d’un remboursement sur justificatifs, </w:t>
      </w:r>
      <w:r w:rsidRPr="00AF51E1">
        <w:rPr>
          <w:rFonts w:ascii="MAIF" w:hAnsi="MAIF"/>
          <w:b/>
          <w:bCs/>
        </w:rPr>
        <w:t>à concurrence du capital déclaré et dans la limite de 150 000 € par manifestation</w:t>
      </w:r>
      <w:r w:rsidRPr="00AF51E1">
        <w:rPr>
          <w:rFonts w:ascii="MAIF" w:hAnsi="MAIF"/>
        </w:rPr>
        <w:t>, des pertes financières nettes constituées exclusivement par les frais engagés ou encourus que l’assuré aura subi à la suite de l’annulation totale ou partielle de la manifestation objet de l’assurance.</w:t>
      </w:r>
    </w:p>
    <w:p w14:paraId="0C23A215" w14:textId="77777777" w:rsidR="00A53855" w:rsidRPr="00AF51E1" w:rsidRDefault="00A53855" w:rsidP="00A53855">
      <w:pPr>
        <w:jc w:val="both"/>
        <w:rPr>
          <w:rFonts w:ascii="MAIF" w:hAnsi="MAIF"/>
        </w:rPr>
      </w:pPr>
    </w:p>
    <w:p w14:paraId="4E0DB218" w14:textId="77777777" w:rsidR="00A53855" w:rsidRPr="00AF51E1" w:rsidRDefault="00A53855" w:rsidP="00A53855">
      <w:pPr>
        <w:autoSpaceDE w:val="0"/>
        <w:autoSpaceDN w:val="0"/>
        <w:adjustRightInd w:val="0"/>
        <w:jc w:val="both"/>
        <w:rPr>
          <w:rFonts w:ascii="MAIF" w:hAnsi="MAIF"/>
          <w:b/>
          <w:bCs/>
        </w:rPr>
      </w:pPr>
      <w:r w:rsidRPr="00AF51E1">
        <w:rPr>
          <w:rFonts w:ascii="MAIF" w:hAnsi="MAIF"/>
          <w:b/>
          <w:bCs/>
        </w:rPr>
        <w:t>Sont notamment exclues de l’ensemble des garantie les conséquences dommageables directes ou indirectes :</w:t>
      </w:r>
    </w:p>
    <w:p w14:paraId="7E761639" w14:textId="77777777" w:rsidR="00A53855" w:rsidRPr="00AF51E1" w:rsidRDefault="00A53855" w:rsidP="00A5385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MAIF" w:hAnsi="MAIF" w:cs="Helvetica-Bold"/>
          <w:b/>
          <w:bCs/>
          <w:sz w:val="16"/>
          <w:szCs w:val="16"/>
        </w:rPr>
      </w:pPr>
      <w:r w:rsidRPr="00AF51E1">
        <w:rPr>
          <w:rFonts w:ascii="MAIF" w:hAnsi="MAIF"/>
          <w:b/>
          <w:bCs/>
        </w:rPr>
        <w:t>De toute maladie transmissible dont les épidémies, pandémies, maladies contagieuses et épizooties,</w:t>
      </w:r>
    </w:p>
    <w:p w14:paraId="133F8697" w14:textId="77777777" w:rsidR="00A53855" w:rsidRPr="00AF51E1" w:rsidRDefault="00A53855" w:rsidP="00A5385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MAIF" w:hAnsi="MAIF"/>
          <w:b/>
          <w:bCs/>
        </w:rPr>
      </w:pPr>
      <w:r w:rsidRPr="00AF51E1">
        <w:rPr>
          <w:rFonts w:ascii="MAIF" w:hAnsi="MAIF"/>
          <w:b/>
          <w:bCs/>
        </w:rPr>
        <w:t>Et de toutes mesures prises par les autorités publiques qui en résultent.</w:t>
      </w:r>
    </w:p>
    <w:p w14:paraId="071B0854" w14:textId="77777777" w:rsidR="00A53855" w:rsidRPr="00AF51E1" w:rsidRDefault="00A53855" w:rsidP="00A53855">
      <w:pPr>
        <w:autoSpaceDE w:val="0"/>
        <w:autoSpaceDN w:val="0"/>
        <w:adjustRightInd w:val="0"/>
        <w:jc w:val="both"/>
        <w:rPr>
          <w:rFonts w:ascii="MAIF" w:hAnsi="MAIF"/>
        </w:rPr>
      </w:pPr>
    </w:p>
    <w:p w14:paraId="331B3E35" w14:textId="77777777" w:rsidR="00A53855" w:rsidRPr="00106BD1" w:rsidRDefault="00A53855" w:rsidP="00A53855">
      <w:pPr>
        <w:pStyle w:val="Titre2"/>
        <w:rPr>
          <w:rFonts w:ascii="MAIF" w:hAnsi="MAIF"/>
          <w:color w:val="E52329"/>
        </w:rPr>
      </w:pPr>
      <w:r w:rsidRPr="00106BD1">
        <w:rPr>
          <w:rFonts w:ascii="MAIF" w:hAnsi="MAIF"/>
          <w:color w:val="E52329"/>
        </w:rPr>
        <w:t>TARIF</w:t>
      </w:r>
    </w:p>
    <w:p w14:paraId="372E39DE" w14:textId="77777777" w:rsidR="00A53855" w:rsidRPr="00AF51E1" w:rsidRDefault="00A53855" w:rsidP="00A53855">
      <w:pPr>
        <w:autoSpaceDE w:val="0"/>
        <w:autoSpaceDN w:val="0"/>
        <w:adjustRightInd w:val="0"/>
        <w:jc w:val="both"/>
        <w:rPr>
          <w:rFonts w:ascii="MAIF" w:hAnsi="MAIF"/>
        </w:rPr>
      </w:pPr>
    </w:p>
    <w:p w14:paraId="036EBF7C" w14:textId="77777777" w:rsidR="00A53855" w:rsidRPr="00AF51E1" w:rsidRDefault="00A53855" w:rsidP="00A53855">
      <w:pPr>
        <w:autoSpaceDE w:val="0"/>
        <w:autoSpaceDN w:val="0"/>
        <w:adjustRightInd w:val="0"/>
        <w:jc w:val="both"/>
        <w:rPr>
          <w:rFonts w:ascii="MAIF" w:hAnsi="MAIF"/>
        </w:rPr>
      </w:pPr>
      <w:r w:rsidRPr="00AF51E1">
        <w:rPr>
          <w:rFonts w:ascii="MAIF" w:hAnsi="MAIF"/>
        </w:rPr>
        <w:t>1,75 % hors taxes du capital déclaré soit 1,91 % taxes d’assurances comprises.</w:t>
      </w:r>
    </w:p>
    <w:p w14:paraId="4AB4B69D" w14:textId="77777777" w:rsidR="00A53855" w:rsidRPr="00AF51E1" w:rsidRDefault="00A53855" w:rsidP="00A53855">
      <w:pPr>
        <w:autoSpaceDE w:val="0"/>
        <w:autoSpaceDN w:val="0"/>
        <w:adjustRightInd w:val="0"/>
        <w:jc w:val="both"/>
        <w:rPr>
          <w:rFonts w:ascii="MAIF" w:hAnsi="MAIF"/>
        </w:rPr>
      </w:pPr>
      <w:r w:rsidRPr="00AF51E1">
        <w:rPr>
          <w:rFonts w:ascii="MAIF" w:hAnsi="MAIF"/>
          <w:b/>
          <w:bCs/>
        </w:rPr>
        <w:t>Prime minimale applicable</w:t>
      </w:r>
      <w:r w:rsidRPr="00AF51E1">
        <w:rPr>
          <w:rFonts w:ascii="MAIF" w:hAnsi="MAIF"/>
        </w:rPr>
        <w:t> : 500,00 € hors taxes soit 545,00 € taxes d’assurances comprises.</w:t>
      </w:r>
    </w:p>
    <w:p w14:paraId="11CE7237" w14:textId="77777777" w:rsidR="00A53855" w:rsidRPr="00AF51E1" w:rsidRDefault="00A53855" w:rsidP="00A53855">
      <w:pPr>
        <w:autoSpaceDE w:val="0"/>
        <w:autoSpaceDN w:val="0"/>
        <w:adjustRightInd w:val="0"/>
        <w:jc w:val="both"/>
        <w:rPr>
          <w:rFonts w:ascii="MAIF" w:hAnsi="MAIF"/>
        </w:rPr>
      </w:pPr>
    </w:p>
    <w:p w14:paraId="38005EE7" w14:textId="77777777" w:rsidR="00A53855" w:rsidRPr="00106BD1" w:rsidRDefault="00A53855" w:rsidP="00A53855">
      <w:pPr>
        <w:pStyle w:val="Titre2"/>
        <w:rPr>
          <w:rFonts w:ascii="MAIF" w:hAnsi="MAIF"/>
          <w:color w:val="E52329"/>
        </w:rPr>
      </w:pPr>
      <w:r w:rsidRPr="00106BD1">
        <w:rPr>
          <w:rFonts w:ascii="MAIF" w:hAnsi="MAIF"/>
          <w:color w:val="E52329"/>
        </w:rPr>
        <w:t>MODALITES DE SOUSCRIPTION</w:t>
      </w:r>
    </w:p>
    <w:p w14:paraId="0145A33B" w14:textId="77777777" w:rsidR="00A53855" w:rsidRPr="00AF51E1" w:rsidRDefault="00A53855" w:rsidP="00A53855">
      <w:pPr>
        <w:autoSpaceDE w:val="0"/>
        <w:autoSpaceDN w:val="0"/>
        <w:adjustRightInd w:val="0"/>
        <w:jc w:val="both"/>
        <w:rPr>
          <w:rFonts w:ascii="MAIF" w:hAnsi="MAIF"/>
        </w:rPr>
      </w:pPr>
    </w:p>
    <w:p w14:paraId="6793C3B5" w14:textId="77777777" w:rsidR="00A53855" w:rsidRPr="00AF51E1" w:rsidRDefault="00A53855" w:rsidP="00A5385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MAIF" w:hAnsi="MAIF"/>
        </w:rPr>
      </w:pPr>
      <w:r w:rsidRPr="00AF51E1">
        <w:rPr>
          <w:rFonts w:ascii="MAIF" w:hAnsi="MAIF"/>
        </w:rPr>
        <w:t xml:space="preserve">Le questionnaire préalable à la souscription (cf. ci-après) sera à adresser dûment </w:t>
      </w:r>
      <w:proofErr w:type="gramStart"/>
      <w:r w:rsidRPr="00AF51E1">
        <w:rPr>
          <w:rFonts w:ascii="MAIF" w:hAnsi="MAIF"/>
        </w:rPr>
        <w:t>complété</w:t>
      </w:r>
      <w:proofErr w:type="gramEnd"/>
      <w:r w:rsidRPr="00AF51E1">
        <w:rPr>
          <w:rFonts w:ascii="MAIF" w:hAnsi="MAIF"/>
        </w:rPr>
        <w:t xml:space="preserve"> à la MAIF à l’adresse mail suivante : </w:t>
      </w:r>
      <w:hyperlink r:id="rId5" w:history="1">
        <w:r w:rsidRPr="00AF51E1">
          <w:rPr>
            <w:rStyle w:val="Lienhypertexte"/>
            <w:rFonts w:ascii="MAIF" w:hAnsi="MAIF"/>
          </w:rPr>
          <w:t>collectivites.aix@maif.fr</w:t>
        </w:r>
      </w:hyperlink>
      <w:r w:rsidRPr="00AF51E1">
        <w:rPr>
          <w:rFonts w:ascii="MAIF" w:hAnsi="MAIF"/>
        </w:rPr>
        <w:t xml:space="preserve"> en précisant le numéro de sociétaire de la Fédération (</w:t>
      </w:r>
      <w:r w:rsidRPr="00AF51E1">
        <w:rPr>
          <w:rFonts w:ascii="MAIF" w:hAnsi="MAIF"/>
          <w:b/>
          <w:bCs/>
        </w:rPr>
        <w:t>4466037K</w:t>
      </w:r>
      <w:r w:rsidRPr="00AF51E1">
        <w:rPr>
          <w:rFonts w:ascii="MAIF" w:hAnsi="MAIF"/>
        </w:rPr>
        <w:t>).</w:t>
      </w:r>
    </w:p>
    <w:p w14:paraId="2AC7D637" w14:textId="77777777" w:rsidR="00A53855" w:rsidRPr="00AF51E1" w:rsidRDefault="00A53855" w:rsidP="00A53855">
      <w:pPr>
        <w:pStyle w:val="Paragraphedeliste"/>
        <w:autoSpaceDE w:val="0"/>
        <w:autoSpaceDN w:val="0"/>
        <w:adjustRightInd w:val="0"/>
        <w:ind w:left="426"/>
        <w:jc w:val="both"/>
        <w:rPr>
          <w:rFonts w:ascii="MAIF" w:hAnsi="MAIF"/>
        </w:rPr>
      </w:pPr>
      <w:r w:rsidRPr="00AF51E1">
        <w:rPr>
          <w:rFonts w:ascii="MAIF" w:hAnsi="MAIF"/>
        </w:rPr>
        <w:t xml:space="preserve">Compte tenu du délai de souscription à respecter, </w:t>
      </w:r>
      <w:r w:rsidRPr="00AF51E1">
        <w:rPr>
          <w:rFonts w:ascii="MAIF" w:hAnsi="MAIF"/>
          <w:b/>
          <w:bCs/>
        </w:rPr>
        <w:t>il convient d’adresser la demande d’assurance au minimum 1 mois avant le début de la manifestation</w:t>
      </w:r>
      <w:r w:rsidRPr="00AF51E1">
        <w:rPr>
          <w:rFonts w:ascii="MAIF" w:hAnsi="MAIF"/>
        </w:rPr>
        <w:t>,</w:t>
      </w:r>
    </w:p>
    <w:p w14:paraId="4F71CAA8" w14:textId="77777777" w:rsidR="00A53855" w:rsidRPr="00AF51E1" w:rsidRDefault="00A53855" w:rsidP="00A5385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MAIF" w:hAnsi="MAIF"/>
        </w:rPr>
      </w:pPr>
      <w:r w:rsidRPr="00AF51E1">
        <w:rPr>
          <w:rFonts w:ascii="MAIF" w:hAnsi="MAIF"/>
        </w:rPr>
        <w:lastRenderedPageBreak/>
        <w:t>Après étude, et sous réserve d’acceptation du risque par la MAIF, une proposition d’assurance sera adressée au preneur d’assurance,</w:t>
      </w:r>
    </w:p>
    <w:p w14:paraId="5B785E3B" w14:textId="77777777" w:rsidR="00A53855" w:rsidRPr="00AF51E1" w:rsidRDefault="00A53855" w:rsidP="00A5385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MAIF" w:hAnsi="MAIF"/>
        </w:rPr>
      </w:pPr>
      <w:r w:rsidRPr="00AF51E1">
        <w:rPr>
          <w:rFonts w:ascii="MAIF" w:hAnsi="MAIF"/>
        </w:rPr>
        <w:t xml:space="preserve">L’accord du preneur d’assurance devra être adressé à la MAIF </w:t>
      </w:r>
      <w:r w:rsidRPr="00AF51E1">
        <w:rPr>
          <w:rFonts w:ascii="MAIF" w:hAnsi="MAIF"/>
          <w:b/>
          <w:bCs/>
        </w:rPr>
        <w:t>au minimum 15 jours avant le début de la manifestation,</w:t>
      </w:r>
      <w:r w:rsidRPr="00AF51E1">
        <w:rPr>
          <w:rFonts w:ascii="MAIF" w:hAnsi="MAIF"/>
        </w:rPr>
        <w:t xml:space="preserve"> </w:t>
      </w:r>
    </w:p>
    <w:p w14:paraId="33C3D70D" w14:textId="77777777" w:rsidR="00A53855" w:rsidRPr="00AF51E1" w:rsidRDefault="00A53855" w:rsidP="00A5385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MAIF" w:hAnsi="MAIF"/>
        </w:rPr>
      </w:pPr>
      <w:r w:rsidRPr="00AF51E1">
        <w:rPr>
          <w:rFonts w:ascii="MAIF" w:hAnsi="MAIF"/>
        </w:rPr>
        <w:t>Le paiement de la cotisation d’assurance correspondante pourra d’effectuer :</w:t>
      </w:r>
    </w:p>
    <w:p w14:paraId="7B1DCA7C" w14:textId="77777777" w:rsidR="00A53855" w:rsidRPr="00AF51E1" w:rsidRDefault="00A53855" w:rsidP="00A5385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ind w:left="851" w:hanging="284"/>
        <w:jc w:val="both"/>
        <w:rPr>
          <w:rFonts w:ascii="MAIF" w:hAnsi="MAIF"/>
        </w:rPr>
      </w:pPr>
      <w:r w:rsidRPr="00AF51E1">
        <w:rPr>
          <w:rFonts w:ascii="MAIF" w:hAnsi="MAIF"/>
        </w:rPr>
        <w:t xml:space="preserve">Par chèque bancaire : </w:t>
      </w:r>
    </w:p>
    <w:p w14:paraId="40EE032A" w14:textId="77777777" w:rsidR="00A53855" w:rsidRPr="00AF51E1" w:rsidRDefault="00A53855" w:rsidP="00A53855">
      <w:pPr>
        <w:pStyle w:val="Paragraphedeliste"/>
        <w:autoSpaceDE w:val="0"/>
        <w:autoSpaceDN w:val="0"/>
        <w:adjustRightInd w:val="0"/>
        <w:ind w:left="851"/>
        <w:jc w:val="both"/>
        <w:rPr>
          <w:rFonts w:ascii="MAIF" w:hAnsi="MAIF"/>
        </w:rPr>
      </w:pPr>
      <w:r w:rsidRPr="00AF51E1">
        <w:rPr>
          <w:rFonts w:ascii="MAIF" w:hAnsi="MAIF"/>
        </w:rPr>
        <w:t xml:space="preserve">Le paiement par chèque sera à adresser à la MAIF – CS 90000 – 79038 NIORT CEDEX 9 en rappelant le n° de sociétaire </w:t>
      </w:r>
      <w:r w:rsidRPr="00AF51E1">
        <w:rPr>
          <w:rFonts w:ascii="MAIF" w:hAnsi="MAIF"/>
          <w:b/>
          <w:bCs/>
        </w:rPr>
        <w:t>4466037K</w:t>
      </w:r>
      <w:r w:rsidRPr="00AF51E1">
        <w:rPr>
          <w:rFonts w:ascii="MAIF" w:hAnsi="MAIF"/>
        </w:rPr>
        <w:t xml:space="preserve"> et le nom de la manifestation assurée, </w:t>
      </w:r>
    </w:p>
    <w:p w14:paraId="05FC2F83" w14:textId="77777777" w:rsidR="00A53855" w:rsidRPr="00AF51E1" w:rsidRDefault="00A53855" w:rsidP="00A5385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ind w:left="851" w:hanging="284"/>
        <w:jc w:val="both"/>
        <w:rPr>
          <w:rFonts w:ascii="MAIF" w:hAnsi="MAIF"/>
        </w:rPr>
      </w:pPr>
      <w:r w:rsidRPr="00AF51E1">
        <w:rPr>
          <w:rFonts w:ascii="MAIF" w:hAnsi="MAIF"/>
        </w:rPr>
        <w:t>Par virement bancaire :</w:t>
      </w:r>
    </w:p>
    <w:p w14:paraId="36B7727B" w14:textId="77777777" w:rsidR="00A53855" w:rsidRDefault="00A53855" w:rsidP="00A53855">
      <w:pPr>
        <w:pStyle w:val="Paragraphedeliste"/>
        <w:autoSpaceDE w:val="0"/>
        <w:autoSpaceDN w:val="0"/>
        <w:adjustRightInd w:val="0"/>
        <w:ind w:left="851"/>
        <w:jc w:val="both"/>
        <w:rPr>
          <w:rFonts w:ascii="MAIF" w:hAnsi="MAIF"/>
        </w:rPr>
      </w:pPr>
      <w:r w:rsidRPr="00AF51E1">
        <w:rPr>
          <w:rFonts w:ascii="MAIF" w:hAnsi="MAIF"/>
        </w:rPr>
        <w:t xml:space="preserve">Il conviendra de rappeler en référence du virement le n° de sociétaire </w:t>
      </w:r>
      <w:r w:rsidRPr="00AF51E1">
        <w:rPr>
          <w:rFonts w:ascii="MAIF" w:hAnsi="MAIF"/>
          <w:b/>
          <w:bCs/>
        </w:rPr>
        <w:t>4466037K</w:t>
      </w:r>
      <w:r w:rsidRPr="00AF51E1">
        <w:rPr>
          <w:rFonts w:ascii="MAIF" w:hAnsi="MAIF"/>
        </w:rPr>
        <w:t xml:space="preserve"> et le nom de la manifestation assurée :</w:t>
      </w:r>
    </w:p>
    <w:p w14:paraId="36AFB3DF" w14:textId="77777777" w:rsidR="00A53855" w:rsidRDefault="00A53855" w:rsidP="00A53855">
      <w:pPr>
        <w:pStyle w:val="Paragraphedeliste"/>
        <w:autoSpaceDE w:val="0"/>
        <w:autoSpaceDN w:val="0"/>
        <w:adjustRightInd w:val="0"/>
        <w:ind w:left="851"/>
        <w:jc w:val="both"/>
        <w:rPr>
          <w:rFonts w:ascii="MAIF" w:hAnsi="MAIF"/>
        </w:rPr>
      </w:pPr>
    </w:p>
    <w:p w14:paraId="0D944E07" w14:textId="77777777" w:rsidR="00A53855" w:rsidRPr="00AF51E1" w:rsidRDefault="00A53855" w:rsidP="00A53855">
      <w:pPr>
        <w:pStyle w:val="Paragraphedeliste"/>
        <w:autoSpaceDE w:val="0"/>
        <w:autoSpaceDN w:val="0"/>
        <w:adjustRightInd w:val="0"/>
        <w:ind w:left="851"/>
        <w:jc w:val="both"/>
        <w:rPr>
          <w:rFonts w:ascii="MAIF" w:hAnsi="MAIF"/>
        </w:rPr>
      </w:pPr>
    </w:p>
    <w:p w14:paraId="0D82181F" w14:textId="77777777" w:rsidR="00A53855" w:rsidRPr="00AF51E1" w:rsidRDefault="00A53855" w:rsidP="00A53855">
      <w:pPr>
        <w:pStyle w:val="Paragraphedeliste"/>
        <w:autoSpaceDE w:val="0"/>
        <w:autoSpaceDN w:val="0"/>
        <w:adjustRightInd w:val="0"/>
        <w:ind w:left="851"/>
        <w:jc w:val="both"/>
        <w:rPr>
          <w:rFonts w:ascii="MAIF" w:hAnsi="MAIF"/>
        </w:rPr>
      </w:pPr>
    </w:p>
    <w:p w14:paraId="52E40BDE" w14:textId="77777777" w:rsidR="00A53855" w:rsidRPr="00AF51E1" w:rsidRDefault="00A53855" w:rsidP="00A53855">
      <w:pPr>
        <w:rPr>
          <w:rFonts w:ascii="MAIF" w:hAnsi="MAIF"/>
          <w:sz w:val="20"/>
          <w:szCs w:val="20"/>
        </w:rPr>
      </w:pPr>
      <w:r w:rsidRPr="00AF51E1">
        <w:rPr>
          <w:rFonts w:ascii="MAIF" w:hAnsi="MAIF"/>
          <w:noProof/>
        </w:rPr>
        <w:t xml:space="preserve"> </w:t>
      </w:r>
      <w:r w:rsidRPr="00AF51E1">
        <w:rPr>
          <w:rFonts w:ascii="MAIF" w:hAnsi="MAIF"/>
          <w:noProof/>
        </w:rPr>
        <w:drawing>
          <wp:inline distT="0" distB="0" distL="0" distR="0" wp14:anchorId="4A29F7E5" wp14:editId="4717E608">
            <wp:extent cx="5522026" cy="2065655"/>
            <wp:effectExtent l="0" t="0" r="2540" b="0"/>
            <wp:docPr id="18" name="Image 18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able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6736" cy="208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81CBE" w14:textId="77777777" w:rsidR="00A53855" w:rsidRPr="00AF51E1" w:rsidRDefault="00A53855" w:rsidP="00A53855">
      <w:pPr>
        <w:autoSpaceDE w:val="0"/>
        <w:autoSpaceDN w:val="0"/>
        <w:adjustRightInd w:val="0"/>
        <w:rPr>
          <w:rFonts w:ascii="MAIF" w:hAnsi="MAIF"/>
        </w:rPr>
      </w:pPr>
    </w:p>
    <w:p w14:paraId="7963575F" w14:textId="77777777" w:rsidR="00A53855" w:rsidRPr="00AF51E1" w:rsidRDefault="00A53855" w:rsidP="00A53855">
      <w:pPr>
        <w:rPr>
          <w:rFonts w:ascii="MAIF" w:hAnsi="MAIF"/>
        </w:rPr>
      </w:pPr>
      <w:r w:rsidRPr="00AF51E1">
        <w:rPr>
          <w:rFonts w:ascii="MAIF" w:hAnsi="MAIF"/>
        </w:rPr>
        <w:br w:type="page"/>
      </w:r>
    </w:p>
    <w:p w14:paraId="731BDA1C" w14:textId="77777777" w:rsidR="00A53855" w:rsidRPr="00AF51E1" w:rsidRDefault="00A53855" w:rsidP="00A53855">
      <w:pPr>
        <w:pBdr>
          <w:top w:val="single" w:sz="4" w:space="1" w:color="314051"/>
          <w:left w:val="single" w:sz="4" w:space="4" w:color="314051"/>
          <w:bottom w:val="single" w:sz="4" w:space="1" w:color="314051"/>
          <w:right w:val="single" w:sz="4" w:space="4" w:color="314051"/>
        </w:pBdr>
        <w:jc w:val="center"/>
        <w:rPr>
          <w:rFonts w:ascii="MAIF" w:hAnsi="MAIF"/>
          <w:sz w:val="24"/>
          <w:szCs w:val="24"/>
        </w:rPr>
      </w:pPr>
      <w:r w:rsidRPr="00AF51E1">
        <w:rPr>
          <w:rFonts w:ascii="MAIF" w:hAnsi="MAIF"/>
          <w:sz w:val="24"/>
          <w:szCs w:val="24"/>
        </w:rPr>
        <w:lastRenderedPageBreak/>
        <w:t>CONTRAT MAIF N°4 466 037 K</w:t>
      </w:r>
    </w:p>
    <w:p w14:paraId="0E8B5518" w14:textId="77777777" w:rsidR="00A53855" w:rsidRPr="00AF51E1" w:rsidRDefault="00A53855" w:rsidP="00A53855">
      <w:pPr>
        <w:pBdr>
          <w:top w:val="single" w:sz="4" w:space="1" w:color="314051"/>
          <w:left w:val="single" w:sz="4" w:space="4" w:color="314051"/>
          <w:bottom w:val="single" w:sz="4" w:space="1" w:color="314051"/>
          <w:right w:val="single" w:sz="4" w:space="4" w:color="314051"/>
        </w:pBdr>
        <w:jc w:val="center"/>
        <w:rPr>
          <w:rFonts w:ascii="MAIF" w:hAnsi="MAIF"/>
          <w:sz w:val="24"/>
          <w:szCs w:val="24"/>
        </w:rPr>
      </w:pPr>
      <w:r w:rsidRPr="00AF51E1">
        <w:rPr>
          <w:rFonts w:ascii="MAIF" w:hAnsi="MAIF"/>
          <w:sz w:val="24"/>
          <w:szCs w:val="24"/>
        </w:rPr>
        <w:t>GARANTIE ANNULATION POUR LES MANIFESTATIONS ORGANISEES</w:t>
      </w:r>
    </w:p>
    <w:p w14:paraId="124C2302" w14:textId="77777777" w:rsidR="00A53855" w:rsidRPr="00AF51E1" w:rsidRDefault="00A53855" w:rsidP="00A53855">
      <w:pPr>
        <w:pBdr>
          <w:top w:val="single" w:sz="4" w:space="1" w:color="314051"/>
          <w:left w:val="single" w:sz="4" w:space="4" w:color="314051"/>
          <w:bottom w:val="single" w:sz="4" w:space="1" w:color="314051"/>
          <w:right w:val="single" w:sz="4" w:space="4" w:color="314051"/>
        </w:pBdr>
        <w:jc w:val="center"/>
        <w:rPr>
          <w:rFonts w:ascii="MAIF" w:hAnsi="MAIF"/>
          <w:b/>
          <w:bCs/>
          <w:sz w:val="24"/>
          <w:szCs w:val="24"/>
        </w:rPr>
      </w:pPr>
      <w:r w:rsidRPr="00AF51E1">
        <w:rPr>
          <w:rFonts w:ascii="MAIF" w:hAnsi="MAIF"/>
          <w:b/>
          <w:bCs/>
          <w:sz w:val="24"/>
          <w:szCs w:val="24"/>
        </w:rPr>
        <w:t>QUESTIONNAIRE PREALABLE A LA SOUSCRIPTION</w:t>
      </w:r>
    </w:p>
    <w:p w14:paraId="0DE7B201" w14:textId="77777777" w:rsidR="00A53855" w:rsidRPr="00AF51E1" w:rsidRDefault="00A53855" w:rsidP="00A53855">
      <w:pPr>
        <w:pBdr>
          <w:top w:val="single" w:sz="4" w:space="1" w:color="314051"/>
          <w:left w:val="single" w:sz="4" w:space="4" w:color="314051"/>
          <w:bottom w:val="single" w:sz="4" w:space="8" w:color="314051"/>
          <w:right w:val="single" w:sz="4" w:space="4" w:color="314051"/>
        </w:pBdr>
        <w:rPr>
          <w:rFonts w:ascii="MAIF" w:hAnsi="MAIF"/>
          <w:b/>
          <w:bCs/>
          <w:sz w:val="20"/>
          <w:szCs w:val="20"/>
        </w:rPr>
      </w:pPr>
      <w:r w:rsidRPr="00AF51E1">
        <w:rPr>
          <w:rFonts w:ascii="MAIF" w:hAnsi="MAIF"/>
          <w:b/>
          <w:bCs/>
          <w:sz w:val="20"/>
          <w:szCs w:val="20"/>
        </w:rPr>
        <w:t>DESIGNATION DE L’ORGANISATEUR :</w:t>
      </w:r>
    </w:p>
    <w:p w14:paraId="0CA49201" w14:textId="77777777" w:rsidR="00A53855" w:rsidRPr="00AF51E1" w:rsidRDefault="00A53855" w:rsidP="00A53855">
      <w:pPr>
        <w:pBdr>
          <w:top w:val="single" w:sz="4" w:space="1" w:color="314051"/>
          <w:left w:val="single" w:sz="4" w:space="4" w:color="314051"/>
          <w:bottom w:val="single" w:sz="4" w:space="8" w:color="314051"/>
          <w:right w:val="single" w:sz="4" w:space="4" w:color="314051"/>
        </w:pBdr>
        <w:rPr>
          <w:rFonts w:ascii="MAIF" w:hAnsi="MAIF"/>
          <w:sz w:val="20"/>
          <w:szCs w:val="20"/>
        </w:rPr>
      </w:pPr>
      <w:r w:rsidRPr="00AF51E1">
        <w:rPr>
          <w:rFonts w:ascii="MAIF" w:hAnsi="MAIF"/>
          <w:sz w:val="20"/>
          <w:szCs w:val="20"/>
        </w:rPr>
        <w:t>Nom et Adresse du Correspondant : ......................................................................................................................</w:t>
      </w:r>
    </w:p>
    <w:p w14:paraId="2081E856" w14:textId="77777777" w:rsidR="00A53855" w:rsidRPr="00AF51E1" w:rsidRDefault="00A53855" w:rsidP="00A53855">
      <w:pPr>
        <w:pBdr>
          <w:top w:val="single" w:sz="4" w:space="1" w:color="314051"/>
          <w:left w:val="single" w:sz="4" w:space="4" w:color="314051"/>
          <w:bottom w:val="single" w:sz="4" w:space="8" w:color="314051"/>
          <w:right w:val="single" w:sz="4" w:space="4" w:color="314051"/>
        </w:pBdr>
        <w:rPr>
          <w:rFonts w:ascii="MAIF" w:hAnsi="MAIF"/>
          <w:sz w:val="20"/>
          <w:szCs w:val="20"/>
        </w:rPr>
      </w:pPr>
      <w:r w:rsidRPr="00AF51E1">
        <w:rPr>
          <w:rFonts w:ascii="MAIF" w:hAnsi="MAIF"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14:paraId="32BAF905" w14:textId="77777777" w:rsidR="00A53855" w:rsidRPr="00AF51E1" w:rsidRDefault="00A53855" w:rsidP="00A53855">
      <w:pPr>
        <w:pBdr>
          <w:top w:val="single" w:sz="4" w:space="1" w:color="314051"/>
          <w:left w:val="single" w:sz="4" w:space="4" w:color="314051"/>
          <w:bottom w:val="single" w:sz="4" w:space="8" w:color="314051"/>
          <w:right w:val="single" w:sz="4" w:space="4" w:color="314051"/>
        </w:pBdr>
        <w:rPr>
          <w:rFonts w:ascii="MAIF" w:hAnsi="MAIF"/>
          <w:sz w:val="20"/>
          <w:szCs w:val="20"/>
        </w:rPr>
      </w:pPr>
      <w:r w:rsidRPr="00AF51E1">
        <w:rPr>
          <w:rFonts w:ascii="MAIF" w:hAnsi="MAIF"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14:paraId="49EFFD1F" w14:textId="77777777" w:rsidR="00A53855" w:rsidRPr="00AF51E1" w:rsidRDefault="00A53855" w:rsidP="00A53855">
      <w:pPr>
        <w:pBdr>
          <w:top w:val="single" w:sz="4" w:space="1" w:color="314051"/>
          <w:left w:val="single" w:sz="4" w:space="4" w:color="314051"/>
          <w:bottom w:val="single" w:sz="4" w:space="8" w:color="314051"/>
          <w:right w:val="single" w:sz="4" w:space="4" w:color="314051"/>
        </w:pBdr>
        <w:tabs>
          <w:tab w:val="left" w:leader="dot" w:pos="8931"/>
        </w:tabs>
        <w:rPr>
          <w:rFonts w:ascii="MAIF" w:hAnsi="MAIF"/>
          <w:sz w:val="20"/>
          <w:szCs w:val="20"/>
        </w:rPr>
      </w:pPr>
      <w:r w:rsidRPr="00AF51E1">
        <w:rPr>
          <w:rFonts w:ascii="MAIF" w:hAnsi="MAIF"/>
          <w:sz w:val="20"/>
          <w:szCs w:val="20"/>
        </w:rPr>
        <w:t xml:space="preserve">Adresse </w:t>
      </w:r>
      <w:proofErr w:type="gramStart"/>
      <w:r w:rsidRPr="00AF51E1">
        <w:rPr>
          <w:rFonts w:ascii="MAIF" w:hAnsi="MAIF"/>
          <w:sz w:val="20"/>
          <w:szCs w:val="20"/>
        </w:rPr>
        <w:t>Email</w:t>
      </w:r>
      <w:proofErr w:type="gramEnd"/>
      <w:r w:rsidRPr="00AF51E1">
        <w:rPr>
          <w:rFonts w:ascii="MAIF" w:hAnsi="MAIF"/>
          <w:sz w:val="20"/>
          <w:szCs w:val="20"/>
        </w:rPr>
        <w:t xml:space="preserve"> (obligatoire)</w:t>
      </w:r>
      <w:r w:rsidRPr="00AF51E1">
        <w:rPr>
          <w:rFonts w:ascii="MAIF" w:hAnsi="MAIF"/>
          <w:sz w:val="20"/>
          <w:szCs w:val="20"/>
        </w:rPr>
        <w:tab/>
      </w:r>
    </w:p>
    <w:p w14:paraId="16CE72F8" w14:textId="77777777" w:rsidR="00A53855" w:rsidRPr="00AF51E1" w:rsidRDefault="00A53855" w:rsidP="00A53855">
      <w:pPr>
        <w:pBdr>
          <w:top w:val="single" w:sz="4" w:space="1" w:color="314051"/>
          <w:left w:val="single" w:sz="4" w:space="4" w:color="314051"/>
          <w:bottom w:val="single" w:sz="4" w:space="8" w:color="314051"/>
          <w:right w:val="single" w:sz="4" w:space="4" w:color="314051"/>
        </w:pBdr>
        <w:rPr>
          <w:rFonts w:ascii="MAIF" w:hAnsi="MAIF"/>
          <w:sz w:val="20"/>
          <w:szCs w:val="20"/>
        </w:rPr>
      </w:pPr>
      <w:r w:rsidRPr="00AF51E1">
        <w:rPr>
          <w:rFonts w:ascii="MAIF" w:hAnsi="MAIF"/>
          <w:sz w:val="20"/>
          <w:szCs w:val="20"/>
        </w:rPr>
        <w:t>N° de tel du Club ou du correspondant : ................................................................................................................</w:t>
      </w:r>
    </w:p>
    <w:p w14:paraId="091D4C5E" w14:textId="77777777" w:rsidR="00A53855" w:rsidRPr="00AF51E1" w:rsidRDefault="00A53855" w:rsidP="00A53855">
      <w:pPr>
        <w:pBdr>
          <w:top w:val="single" w:sz="4" w:space="1" w:color="314051"/>
          <w:left w:val="single" w:sz="4" w:space="4" w:color="314051"/>
          <w:bottom w:val="single" w:sz="4" w:space="8" w:color="314051"/>
          <w:right w:val="single" w:sz="4" w:space="4" w:color="314051"/>
        </w:pBdr>
        <w:rPr>
          <w:rFonts w:ascii="MAIF" w:hAnsi="MAIF"/>
          <w:sz w:val="20"/>
          <w:szCs w:val="20"/>
        </w:rPr>
      </w:pPr>
      <w:r w:rsidRPr="00AF51E1">
        <w:rPr>
          <w:rFonts w:ascii="MAIF" w:hAnsi="MAIF"/>
          <w:sz w:val="20"/>
          <w:szCs w:val="20"/>
        </w:rPr>
        <w:t>N° d’affiliation du Club : ……....................................................................................................................................</w:t>
      </w:r>
    </w:p>
    <w:p w14:paraId="6D310182" w14:textId="77777777" w:rsidR="00A53855" w:rsidRPr="00AF51E1" w:rsidRDefault="00A53855" w:rsidP="00A53855">
      <w:pPr>
        <w:pBdr>
          <w:top w:val="single" w:sz="4" w:space="1" w:color="314051"/>
          <w:left w:val="single" w:sz="4" w:space="4" w:color="314051"/>
          <w:bottom w:val="single" w:sz="4" w:space="8" w:color="314051"/>
          <w:right w:val="single" w:sz="4" w:space="4" w:color="314051"/>
        </w:pBdr>
        <w:rPr>
          <w:rFonts w:ascii="MAIF" w:hAnsi="MAIF"/>
          <w:b/>
          <w:bCs/>
          <w:sz w:val="20"/>
          <w:szCs w:val="20"/>
        </w:rPr>
      </w:pPr>
      <w:r w:rsidRPr="00AF51E1">
        <w:rPr>
          <w:rFonts w:ascii="MAIF" w:hAnsi="MAIF"/>
          <w:b/>
          <w:bCs/>
          <w:sz w:val="20"/>
          <w:szCs w:val="20"/>
        </w:rPr>
        <w:t>EVENEMENT A ASSURER</w:t>
      </w:r>
    </w:p>
    <w:p w14:paraId="0C13BE6F" w14:textId="77777777" w:rsidR="00A53855" w:rsidRPr="00AF51E1" w:rsidRDefault="00A53855" w:rsidP="00A53855">
      <w:pPr>
        <w:pBdr>
          <w:top w:val="single" w:sz="4" w:space="1" w:color="314051"/>
          <w:left w:val="single" w:sz="4" w:space="4" w:color="314051"/>
          <w:bottom w:val="single" w:sz="4" w:space="8" w:color="314051"/>
          <w:right w:val="single" w:sz="4" w:space="4" w:color="314051"/>
        </w:pBdr>
        <w:rPr>
          <w:rFonts w:ascii="MAIF" w:hAnsi="MAIF"/>
          <w:sz w:val="20"/>
          <w:szCs w:val="20"/>
        </w:rPr>
      </w:pPr>
      <w:r w:rsidRPr="00AF51E1">
        <w:rPr>
          <w:rFonts w:ascii="MAIF" w:hAnsi="MAIF"/>
          <w:sz w:val="20"/>
          <w:szCs w:val="20"/>
        </w:rPr>
        <w:t>Nom de l’évènement : ............................................................................................................................................</w:t>
      </w:r>
    </w:p>
    <w:p w14:paraId="6C7D5282" w14:textId="77777777" w:rsidR="00A53855" w:rsidRPr="00AF51E1" w:rsidRDefault="00A53855" w:rsidP="00A53855">
      <w:pPr>
        <w:pBdr>
          <w:top w:val="single" w:sz="4" w:space="1" w:color="314051"/>
          <w:left w:val="single" w:sz="4" w:space="4" w:color="314051"/>
          <w:bottom w:val="single" w:sz="4" w:space="8" w:color="314051"/>
          <w:right w:val="single" w:sz="4" w:space="4" w:color="314051"/>
        </w:pBdr>
        <w:tabs>
          <w:tab w:val="left" w:leader="dot" w:pos="8931"/>
        </w:tabs>
        <w:rPr>
          <w:rFonts w:ascii="MAIF" w:hAnsi="MAIF"/>
          <w:sz w:val="20"/>
          <w:szCs w:val="20"/>
        </w:rPr>
      </w:pPr>
      <w:r w:rsidRPr="00AF51E1">
        <w:rPr>
          <w:rFonts w:ascii="MAIF" w:hAnsi="MAIF"/>
          <w:sz w:val="20"/>
          <w:szCs w:val="20"/>
        </w:rPr>
        <w:t>Date de l’évènement (</w:t>
      </w:r>
      <w:r w:rsidRPr="00AF51E1">
        <w:rPr>
          <w:rFonts w:ascii="MAIF" w:hAnsi="MAIF"/>
          <w:i/>
          <w:iCs/>
          <w:sz w:val="20"/>
          <w:szCs w:val="20"/>
        </w:rPr>
        <w:t>joindre un planning détaillé si possible</w:t>
      </w:r>
      <w:r w:rsidRPr="00AF51E1">
        <w:rPr>
          <w:rFonts w:ascii="MAIF" w:hAnsi="MAIF"/>
          <w:sz w:val="20"/>
          <w:szCs w:val="20"/>
        </w:rPr>
        <w:t xml:space="preserve">) : </w:t>
      </w:r>
      <w:r w:rsidRPr="00AF51E1">
        <w:rPr>
          <w:rFonts w:ascii="MAIF" w:hAnsi="MAIF"/>
          <w:sz w:val="20"/>
          <w:szCs w:val="20"/>
        </w:rPr>
        <w:tab/>
      </w:r>
    </w:p>
    <w:p w14:paraId="1ED3292F" w14:textId="77777777" w:rsidR="00A53855" w:rsidRPr="00AF51E1" w:rsidRDefault="00A53855" w:rsidP="00A53855">
      <w:pPr>
        <w:pBdr>
          <w:top w:val="single" w:sz="4" w:space="1" w:color="314051"/>
          <w:left w:val="single" w:sz="4" w:space="4" w:color="314051"/>
          <w:bottom w:val="single" w:sz="4" w:space="8" w:color="314051"/>
          <w:right w:val="single" w:sz="4" w:space="4" w:color="314051"/>
        </w:pBdr>
        <w:rPr>
          <w:rFonts w:ascii="MAIF" w:hAnsi="MAIF"/>
          <w:sz w:val="20"/>
          <w:szCs w:val="20"/>
        </w:rPr>
      </w:pPr>
      <w:r w:rsidRPr="00AF51E1">
        <w:rPr>
          <w:rFonts w:ascii="MAIF" w:hAnsi="MAIF"/>
          <w:sz w:val="20"/>
          <w:szCs w:val="20"/>
        </w:rPr>
        <w:t>Descriptif de l’évènement (</w:t>
      </w:r>
      <w:r w:rsidRPr="00AF51E1">
        <w:rPr>
          <w:rFonts w:ascii="MAIF" w:hAnsi="MAIF"/>
          <w:i/>
          <w:iCs/>
          <w:sz w:val="20"/>
          <w:szCs w:val="20"/>
        </w:rPr>
        <w:t>préciser la nature des activités, ainsi que le programme de la manifestation</w:t>
      </w:r>
      <w:r w:rsidRPr="00AF51E1">
        <w:rPr>
          <w:rFonts w:ascii="MAIF" w:hAnsi="MAIF"/>
          <w:sz w:val="20"/>
          <w:szCs w:val="20"/>
        </w:rPr>
        <w:t xml:space="preserve">, </w:t>
      </w:r>
      <w:r w:rsidRPr="00AF51E1">
        <w:rPr>
          <w:rFonts w:ascii="MAIF" w:hAnsi="MAIF"/>
          <w:i/>
          <w:iCs/>
          <w:sz w:val="20"/>
          <w:szCs w:val="20"/>
        </w:rPr>
        <w:t>joindre le programme si possible</w:t>
      </w:r>
      <w:r w:rsidRPr="00AF51E1">
        <w:rPr>
          <w:rFonts w:ascii="MAIF" w:hAnsi="MAIF"/>
          <w:sz w:val="20"/>
          <w:szCs w:val="20"/>
        </w:rPr>
        <w:t>) .......................................................................................................................................</w:t>
      </w:r>
    </w:p>
    <w:p w14:paraId="25DFAF8A" w14:textId="77777777" w:rsidR="00A53855" w:rsidRPr="00AF51E1" w:rsidRDefault="00A53855" w:rsidP="00A53855">
      <w:pPr>
        <w:pBdr>
          <w:top w:val="single" w:sz="4" w:space="1" w:color="314051"/>
          <w:left w:val="single" w:sz="4" w:space="4" w:color="314051"/>
          <w:bottom w:val="single" w:sz="4" w:space="8" w:color="314051"/>
          <w:right w:val="single" w:sz="4" w:space="4" w:color="314051"/>
        </w:pBdr>
        <w:rPr>
          <w:rFonts w:ascii="MAIF" w:hAnsi="MAIF"/>
          <w:sz w:val="20"/>
          <w:szCs w:val="20"/>
        </w:rPr>
      </w:pPr>
      <w:r w:rsidRPr="00AF51E1">
        <w:rPr>
          <w:rFonts w:ascii="MAIF" w:hAnsi="MAIF"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14:paraId="115E1535" w14:textId="77777777" w:rsidR="00A53855" w:rsidRPr="00AF51E1" w:rsidRDefault="00A53855" w:rsidP="00A53855">
      <w:pPr>
        <w:pBdr>
          <w:top w:val="single" w:sz="4" w:space="1" w:color="314051"/>
          <w:left w:val="single" w:sz="4" w:space="4" w:color="314051"/>
          <w:bottom w:val="single" w:sz="4" w:space="8" w:color="314051"/>
          <w:right w:val="single" w:sz="4" w:space="4" w:color="314051"/>
        </w:pBdr>
        <w:rPr>
          <w:rFonts w:ascii="MAIF" w:hAnsi="MAIF"/>
          <w:sz w:val="20"/>
          <w:szCs w:val="20"/>
        </w:rPr>
      </w:pPr>
      <w:r w:rsidRPr="00AF51E1">
        <w:rPr>
          <w:rFonts w:ascii="MAIF" w:hAnsi="MAIF"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14:paraId="61603E16" w14:textId="77777777" w:rsidR="00A53855" w:rsidRPr="00AF51E1" w:rsidRDefault="00A53855" w:rsidP="00A53855">
      <w:pPr>
        <w:pBdr>
          <w:top w:val="single" w:sz="4" w:space="1" w:color="314051"/>
          <w:left w:val="single" w:sz="4" w:space="4" w:color="314051"/>
          <w:bottom w:val="single" w:sz="4" w:space="8" w:color="314051"/>
          <w:right w:val="single" w:sz="4" w:space="4" w:color="314051"/>
        </w:pBdr>
        <w:rPr>
          <w:rFonts w:ascii="MAIF" w:hAnsi="MAIF"/>
          <w:sz w:val="20"/>
          <w:szCs w:val="20"/>
        </w:rPr>
      </w:pPr>
      <w:r w:rsidRPr="00AF51E1">
        <w:rPr>
          <w:rFonts w:ascii="MAIF" w:hAnsi="MAIF"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14:paraId="443AB5CC" w14:textId="77777777" w:rsidR="00A53855" w:rsidRPr="00AF51E1" w:rsidRDefault="00A53855" w:rsidP="00A53855">
      <w:pPr>
        <w:pBdr>
          <w:top w:val="single" w:sz="4" w:space="1" w:color="314051"/>
          <w:left w:val="single" w:sz="4" w:space="4" w:color="314051"/>
          <w:bottom w:val="single" w:sz="4" w:space="8" w:color="314051"/>
          <w:right w:val="single" w:sz="4" w:space="4" w:color="314051"/>
        </w:pBdr>
        <w:rPr>
          <w:rFonts w:ascii="MAIF" w:hAnsi="MAIF"/>
          <w:sz w:val="20"/>
          <w:szCs w:val="20"/>
        </w:rPr>
      </w:pPr>
      <w:r w:rsidRPr="00AF51E1">
        <w:rPr>
          <w:rFonts w:ascii="MAIF" w:hAnsi="MAIF"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14:paraId="1B5D2ADA" w14:textId="77777777" w:rsidR="00A53855" w:rsidRPr="00AF51E1" w:rsidRDefault="00A53855" w:rsidP="00A53855">
      <w:pPr>
        <w:pBdr>
          <w:top w:val="single" w:sz="4" w:space="1" w:color="314051"/>
          <w:left w:val="single" w:sz="4" w:space="4" w:color="314051"/>
          <w:bottom w:val="single" w:sz="4" w:space="8" w:color="314051"/>
          <w:right w:val="single" w:sz="4" w:space="4" w:color="314051"/>
        </w:pBdr>
        <w:rPr>
          <w:rFonts w:ascii="MAIF" w:hAnsi="MAIF"/>
          <w:sz w:val="20"/>
          <w:szCs w:val="20"/>
        </w:rPr>
      </w:pPr>
      <w:r w:rsidRPr="00AF51E1">
        <w:rPr>
          <w:rFonts w:ascii="MAIF" w:hAnsi="MAIF"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14:paraId="6041BB92" w14:textId="77777777" w:rsidR="00A53855" w:rsidRPr="00AF51E1" w:rsidRDefault="00A53855" w:rsidP="00A53855">
      <w:pPr>
        <w:pBdr>
          <w:top w:val="single" w:sz="4" w:space="1" w:color="314051"/>
          <w:left w:val="single" w:sz="4" w:space="4" w:color="314051"/>
          <w:bottom w:val="single" w:sz="4" w:space="8" w:color="314051"/>
          <w:right w:val="single" w:sz="4" w:space="4" w:color="314051"/>
        </w:pBdr>
        <w:rPr>
          <w:rFonts w:ascii="MAIF" w:hAnsi="MAIF"/>
          <w:sz w:val="20"/>
          <w:szCs w:val="20"/>
        </w:rPr>
      </w:pPr>
      <w:r w:rsidRPr="00AF51E1">
        <w:rPr>
          <w:rFonts w:ascii="MAIF" w:hAnsi="MAIF"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14:paraId="54C5A9BA" w14:textId="77777777" w:rsidR="00A53855" w:rsidRPr="00AF51E1" w:rsidRDefault="00A53855" w:rsidP="00A53855">
      <w:pPr>
        <w:pBdr>
          <w:top w:val="single" w:sz="4" w:space="1" w:color="314051"/>
          <w:left w:val="single" w:sz="4" w:space="4" w:color="314051"/>
          <w:bottom w:val="single" w:sz="4" w:space="8" w:color="314051"/>
          <w:right w:val="single" w:sz="4" w:space="4" w:color="314051"/>
        </w:pBdr>
        <w:rPr>
          <w:rFonts w:ascii="MAIF" w:hAnsi="MAIF"/>
          <w:sz w:val="20"/>
          <w:szCs w:val="20"/>
        </w:rPr>
      </w:pPr>
      <w:r w:rsidRPr="00AF51E1">
        <w:rPr>
          <w:rFonts w:ascii="MAIF" w:hAnsi="MAIF"/>
          <w:sz w:val="20"/>
          <w:szCs w:val="20"/>
        </w:rPr>
        <w:t>Lieu de l’évènement : ……........................................................................................................................................</w:t>
      </w:r>
    </w:p>
    <w:p w14:paraId="3E0D2EAB" w14:textId="77777777" w:rsidR="00A53855" w:rsidRPr="00AF51E1" w:rsidRDefault="00A53855" w:rsidP="00A53855">
      <w:pPr>
        <w:pBdr>
          <w:top w:val="single" w:sz="4" w:space="1" w:color="314051"/>
          <w:left w:val="single" w:sz="4" w:space="4" w:color="314051"/>
          <w:bottom w:val="single" w:sz="4" w:space="8" w:color="314051"/>
          <w:right w:val="single" w:sz="4" w:space="4" w:color="314051"/>
        </w:pBdr>
        <w:rPr>
          <w:rFonts w:ascii="MAIF" w:hAnsi="MAIF"/>
          <w:sz w:val="20"/>
          <w:szCs w:val="20"/>
        </w:rPr>
      </w:pPr>
      <w:r w:rsidRPr="00AF51E1">
        <w:rPr>
          <w:rFonts w:ascii="MAIF" w:hAnsi="MAIF"/>
          <w:sz w:val="20"/>
          <w:szCs w:val="20"/>
        </w:rPr>
        <w:t>Configuration du lieu de l’évènement :</w:t>
      </w:r>
    </w:p>
    <w:p w14:paraId="1AC437C1" w14:textId="77777777" w:rsidR="00A53855" w:rsidRPr="00AF51E1" w:rsidRDefault="00A53855" w:rsidP="00A53855">
      <w:pPr>
        <w:pBdr>
          <w:top w:val="single" w:sz="4" w:space="1" w:color="314051"/>
          <w:left w:val="single" w:sz="4" w:space="4" w:color="314051"/>
          <w:bottom w:val="single" w:sz="4" w:space="8" w:color="314051"/>
          <w:right w:val="single" w:sz="4" w:space="4" w:color="314051"/>
        </w:pBdr>
        <w:rPr>
          <w:rFonts w:ascii="MAIF" w:hAnsi="MAIF"/>
          <w:sz w:val="20"/>
          <w:szCs w:val="20"/>
        </w:rPr>
      </w:pPr>
      <w:r w:rsidRPr="00AF51E1">
        <w:rPr>
          <w:rFonts w:ascii="MAIF" w:hAnsi="MAIF"/>
          <w:sz w:val="20"/>
          <w:szCs w:val="20"/>
        </w:rPr>
        <w:t xml:space="preserve">  </w:t>
      </w:r>
      <w:r w:rsidRPr="00AF51E1">
        <w:rPr>
          <w:rFonts w:ascii="MAIF" w:hAnsi="MAIF"/>
          <w:sz w:val="20"/>
          <w:szCs w:val="20"/>
        </w:rPr>
        <w:sym w:font="Wingdings" w:char="F0A8"/>
      </w:r>
      <w:r w:rsidRPr="00AF51E1">
        <w:rPr>
          <w:rFonts w:ascii="MAIF" w:hAnsi="MAIF"/>
          <w:sz w:val="20"/>
          <w:szCs w:val="20"/>
        </w:rPr>
        <w:t xml:space="preserve">  </w:t>
      </w:r>
      <w:proofErr w:type="gramStart"/>
      <w:r w:rsidRPr="00AF51E1">
        <w:rPr>
          <w:rFonts w:ascii="MAIF" w:hAnsi="MAIF"/>
          <w:sz w:val="20"/>
          <w:szCs w:val="20"/>
        </w:rPr>
        <w:t>à</w:t>
      </w:r>
      <w:proofErr w:type="gramEnd"/>
      <w:r w:rsidRPr="00AF51E1">
        <w:rPr>
          <w:rFonts w:ascii="MAIF" w:hAnsi="MAIF"/>
          <w:sz w:val="20"/>
          <w:szCs w:val="20"/>
        </w:rPr>
        <w:t xml:space="preserve"> l’intérieur dans une salle construite et couverte en dur</w:t>
      </w:r>
    </w:p>
    <w:p w14:paraId="749BB496" w14:textId="77777777" w:rsidR="00A53855" w:rsidRPr="00AF51E1" w:rsidRDefault="00A53855" w:rsidP="00A53855">
      <w:pPr>
        <w:pBdr>
          <w:top w:val="single" w:sz="4" w:space="1" w:color="314051"/>
          <w:left w:val="single" w:sz="4" w:space="4" w:color="314051"/>
          <w:bottom w:val="single" w:sz="4" w:space="8" w:color="314051"/>
          <w:right w:val="single" w:sz="4" w:space="4" w:color="314051"/>
        </w:pBdr>
        <w:rPr>
          <w:rFonts w:ascii="MAIF" w:hAnsi="MAIF"/>
          <w:sz w:val="20"/>
          <w:szCs w:val="20"/>
        </w:rPr>
      </w:pPr>
      <w:r w:rsidRPr="00AF51E1">
        <w:rPr>
          <w:rFonts w:ascii="MAIF" w:hAnsi="MAIF"/>
          <w:sz w:val="20"/>
          <w:szCs w:val="20"/>
        </w:rPr>
        <w:t xml:space="preserve">  </w:t>
      </w:r>
      <w:r w:rsidRPr="00AF51E1">
        <w:rPr>
          <w:rFonts w:ascii="MAIF" w:hAnsi="MAIF"/>
          <w:sz w:val="20"/>
          <w:szCs w:val="20"/>
        </w:rPr>
        <w:sym w:font="Wingdings" w:char="F0A8"/>
      </w:r>
      <w:r w:rsidRPr="00AF51E1">
        <w:rPr>
          <w:rFonts w:ascii="MAIF" w:hAnsi="MAIF"/>
          <w:sz w:val="20"/>
          <w:szCs w:val="20"/>
        </w:rPr>
        <w:t xml:space="preserve">  </w:t>
      </w:r>
      <w:proofErr w:type="gramStart"/>
      <w:r w:rsidRPr="00AF51E1">
        <w:rPr>
          <w:rFonts w:ascii="MAIF" w:hAnsi="MAIF"/>
          <w:sz w:val="20"/>
          <w:szCs w:val="20"/>
        </w:rPr>
        <w:t>à</w:t>
      </w:r>
      <w:proofErr w:type="gramEnd"/>
      <w:r w:rsidRPr="00AF51E1">
        <w:rPr>
          <w:rFonts w:ascii="MAIF" w:hAnsi="MAIF"/>
          <w:sz w:val="20"/>
          <w:szCs w:val="20"/>
        </w:rPr>
        <w:t xml:space="preserve"> l’extérieur </w:t>
      </w:r>
    </w:p>
    <w:p w14:paraId="146BD7A7" w14:textId="77777777" w:rsidR="00A53855" w:rsidRPr="00AF51E1" w:rsidRDefault="00A53855" w:rsidP="00A53855">
      <w:pPr>
        <w:pBdr>
          <w:top w:val="single" w:sz="4" w:space="1" w:color="314051"/>
          <w:left w:val="single" w:sz="4" w:space="4" w:color="314051"/>
          <w:bottom w:val="single" w:sz="4" w:space="8" w:color="314051"/>
          <w:right w:val="single" w:sz="4" w:space="4" w:color="314051"/>
        </w:pBdr>
        <w:rPr>
          <w:rFonts w:ascii="MAIF" w:hAnsi="MAIF"/>
          <w:sz w:val="20"/>
          <w:szCs w:val="20"/>
        </w:rPr>
      </w:pPr>
      <w:r w:rsidRPr="00AF51E1">
        <w:rPr>
          <w:rFonts w:ascii="MAIF" w:hAnsi="MAIF"/>
          <w:sz w:val="20"/>
          <w:szCs w:val="20"/>
        </w:rPr>
        <w:t xml:space="preserve">L’évènement peut-il faire l’objet d’un report ?   oui  </w:t>
      </w:r>
      <w:r w:rsidRPr="00AF51E1">
        <w:rPr>
          <w:rFonts w:ascii="MAIF" w:hAnsi="MAIF"/>
          <w:sz w:val="20"/>
          <w:szCs w:val="20"/>
        </w:rPr>
        <w:sym w:font="Wingdings" w:char="F0A8"/>
      </w:r>
      <w:r w:rsidRPr="00AF51E1">
        <w:rPr>
          <w:rFonts w:ascii="MAIF" w:hAnsi="MAIF"/>
          <w:sz w:val="20"/>
          <w:szCs w:val="20"/>
        </w:rPr>
        <w:t xml:space="preserve">   non  </w:t>
      </w:r>
      <w:r w:rsidRPr="00AF51E1">
        <w:rPr>
          <w:rFonts w:ascii="MAIF" w:hAnsi="MAIF"/>
          <w:sz w:val="20"/>
          <w:szCs w:val="20"/>
        </w:rPr>
        <w:sym w:font="Wingdings" w:char="F0A8"/>
      </w:r>
    </w:p>
    <w:p w14:paraId="083CF092" w14:textId="77777777" w:rsidR="00A53855" w:rsidRPr="00AF51E1" w:rsidRDefault="00A53855" w:rsidP="00A53855">
      <w:pPr>
        <w:pBdr>
          <w:top w:val="single" w:sz="4" w:space="1" w:color="314051"/>
          <w:left w:val="single" w:sz="4" w:space="4" w:color="314051"/>
          <w:bottom w:val="single" w:sz="4" w:space="8" w:color="314051"/>
          <w:right w:val="single" w:sz="4" w:space="4" w:color="314051"/>
        </w:pBdr>
        <w:rPr>
          <w:rFonts w:ascii="MAIF" w:hAnsi="MAIF"/>
          <w:sz w:val="20"/>
          <w:szCs w:val="20"/>
        </w:rPr>
      </w:pPr>
      <w:r w:rsidRPr="00AF51E1">
        <w:rPr>
          <w:rFonts w:ascii="MAIF" w:hAnsi="MAIF"/>
          <w:sz w:val="20"/>
          <w:szCs w:val="20"/>
        </w:rPr>
        <w:t>En cas de report, en préciser les modalités : ……………………………………………………………………………………………………</w:t>
      </w:r>
      <w:proofErr w:type="gramStart"/>
      <w:r w:rsidRPr="00AF51E1">
        <w:rPr>
          <w:rFonts w:ascii="MAIF" w:hAnsi="MAIF"/>
          <w:sz w:val="20"/>
          <w:szCs w:val="20"/>
        </w:rPr>
        <w:t>…….</w:t>
      </w:r>
      <w:proofErr w:type="gramEnd"/>
      <w:r w:rsidRPr="00AF51E1">
        <w:rPr>
          <w:rFonts w:ascii="MAIF" w:hAnsi="MAIF"/>
          <w:sz w:val="20"/>
          <w:szCs w:val="20"/>
        </w:rPr>
        <w:t>.……………..……………..………..</w:t>
      </w:r>
    </w:p>
    <w:p w14:paraId="24E5CEC8" w14:textId="77777777" w:rsidR="00A53855" w:rsidRPr="00AF51E1" w:rsidRDefault="00A53855" w:rsidP="00A53855">
      <w:pPr>
        <w:pBdr>
          <w:top w:val="single" w:sz="4" w:space="1" w:color="314051"/>
          <w:left w:val="single" w:sz="4" w:space="4" w:color="314051"/>
          <w:bottom w:val="single" w:sz="4" w:space="8" w:color="314051"/>
          <w:right w:val="single" w:sz="4" w:space="4" w:color="314051"/>
        </w:pBdr>
        <w:rPr>
          <w:rFonts w:ascii="MAIF" w:hAnsi="MAIF"/>
          <w:sz w:val="20"/>
          <w:szCs w:val="20"/>
        </w:rPr>
      </w:pPr>
      <w:r w:rsidRPr="00AF51E1">
        <w:rPr>
          <w:rFonts w:ascii="MAIF" w:hAnsi="MAI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……………..……………..……………..……………..……………..……………..……………..……………..…………</w:t>
      </w:r>
    </w:p>
    <w:p w14:paraId="1F3A9BE9" w14:textId="77777777" w:rsidR="00A53855" w:rsidRPr="00AF51E1" w:rsidRDefault="00A53855" w:rsidP="00A53855">
      <w:pPr>
        <w:pBdr>
          <w:top w:val="single" w:sz="4" w:space="1" w:color="314051"/>
          <w:left w:val="single" w:sz="4" w:space="4" w:color="314051"/>
          <w:bottom w:val="single" w:sz="4" w:space="8" w:color="314051"/>
          <w:right w:val="single" w:sz="4" w:space="4" w:color="314051"/>
        </w:pBdr>
        <w:rPr>
          <w:rFonts w:ascii="MAIF" w:hAnsi="MAIF"/>
          <w:sz w:val="20"/>
          <w:szCs w:val="20"/>
        </w:rPr>
      </w:pPr>
      <w:r w:rsidRPr="00AF51E1">
        <w:rPr>
          <w:rFonts w:ascii="MAIF" w:hAnsi="MAIF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7CD41DF4" w14:textId="77777777" w:rsidR="00A53855" w:rsidRPr="00AF51E1" w:rsidRDefault="00A53855" w:rsidP="00A53855">
      <w:pPr>
        <w:rPr>
          <w:rFonts w:ascii="MAIF" w:hAnsi="MAIF"/>
          <w:sz w:val="12"/>
          <w:szCs w:val="12"/>
        </w:rPr>
      </w:pPr>
    </w:p>
    <w:p w14:paraId="708E1C03" w14:textId="77777777" w:rsidR="00A53855" w:rsidRPr="00AF51E1" w:rsidRDefault="00A53855" w:rsidP="00A53855">
      <w:pPr>
        <w:pBdr>
          <w:top w:val="single" w:sz="4" w:space="1" w:color="314051"/>
          <w:left w:val="single" w:sz="4" w:space="4" w:color="314051"/>
          <w:bottom w:val="single" w:sz="4" w:space="8" w:color="314051"/>
          <w:right w:val="single" w:sz="4" w:space="4" w:color="314051"/>
        </w:pBdr>
        <w:rPr>
          <w:rFonts w:ascii="MAIF" w:hAnsi="MAIF"/>
          <w:b/>
          <w:bCs/>
          <w:sz w:val="20"/>
          <w:szCs w:val="20"/>
        </w:rPr>
      </w:pPr>
      <w:r w:rsidRPr="00AF51E1">
        <w:rPr>
          <w:rFonts w:ascii="MAIF" w:hAnsi="MAIF"/>
          <w:b/>
          <w:bCs/>
          <w:sz w:val="20"/>
          <w:szCs w:val="20"/>
        </w:rPr>
        <w:t>BUDGET PREVISIONNEL</w:t>
      </w:r>
    </w:p>
    <w:p w14:paraId="16D5A165" w14:textId="77777777" w:rsidR="00A53855" w:rsidRPr="00AF51E1" w:rsidRDefault="00A53855" w:rsidP="00A53855">
      <w:pPr>
        <w:pBdr>
          <w:top w:val="single" w:sz="4" w:space="1" w:color="314051"/>
          <w:left w:val="single" w:sz="4" w:space="4" w:color="314051"/>
          <w:bottom w:val="single" w:sz="4" w:space="8" w:color="314051"/>
          <w:right w:val="single" w:sz="4" w:space="4" w:color="314051"/>
        </w:pBdr>
        <w:rPr>
          <w:rFonts w:ascii="MAIF" w:hAnsi="MAIF"/>
          <w:sz w:val="20"/>
          <w:szCs w:val="20"/>
        </w:rPr>
      </w:pPr>
      <w:r w:rsidRPr="00AF51E1">
        <w:rPr>
          <w:rFonts w:ascii="MAIF" w:hAnsi="MAIF"/>
          <w:i/>
          <w:iCs/>
          <w:sz w:val="20"/>
          <w:szCs w:val="20"/>
        </w:rPr>
        <w:t>(Joindre un budget prévisionnel détaillé de l’évènement si possible)</w:t>
      </w:r>
    </w:p>
    <w:p w14:paraId="1C9D4E60" w14:textId="77777777" w:rsidR="00A53855" w:rsidRPr="00C81F71" w:rsidRDefault="00A53855" w:rsidP="00A53855">
      <w:pPr>
        <w:pBdr>
          <w:top w:val="single" w:sz="4" w:space="1" w:color="314051"/>
          <w:left w:val="single" w:sz="4" w:space="4" w:color="314051"/>
          <w:bottom w:val="single" w:sz="4" w:space="8" w:color="314051"/>
          <w:right w:val="single" w:sz="4" w:space="4" w:color="314051"/>
        </w:pBdr>
        <w:tabs>
          <w:tab w:val="left" w:leader="dot" w:pos="8931"/>
        </w:tabs>
        <w:rPr>
          <w:rFonts w:ascii="MAIF" w:hAnsi="MAIF"/>
          <w:sz w:val="20"/>
          <w:szCs w:val="20"/>
        </w:rPr>
      </w:pPr>
      <w:r w:rsidRPr="00AF51E1">
        <w:rPr>
          <w:rFonts w:ascii="MAIF" w:hAnsi="MAIF"/>
          <w:sz w:val="20"/>
          <w:szCs w:val="20"/>
        </w:rPr>
        <w:t xml:space="preserve">Montant des frais engagés irrécupérables : </w:t>
      </w:r>
      <w:r w:rsidRPr="00AF51E1">
        <w:rPr>
          <w:rFonts w:ascii="MAIF" w:hAnsi="MAIF"/>
          <w:sz w:val="20"/>
          <w:szCs w:val="20"/>
        </w:rPr>
        <w:tab/>
      </w:r>
    </w:p>
    <w:p w14:paraId="59D47292" w14:textId="77777777" w:rsidR="00A53855" w:rsidRPr="00AF51E1" w:rsidRDefault="00A53855" w:rsidP="00A53855">
      <w:pPr>
        <w:rPr>
          <w:rFonts w:ascii="MAIF" w:hAnsi="MAIF"/>
          <w:sz w:val="12"/>
          <w:szCs w:val="12"/>
        </w:rPr>
      </w:pPr>
    </w:p>
    <w:p w14:paraId="463C1FA2" w14:textId="77777777" w:rsidR="00A53855" w:rsidRPr="00AF51E1" w:rsidRDefault="00A53855" w:rsidP="00A53855">
      <w:pPr>
        <w:pBdr>
          <w:top w:val="single" w:sz="4" w:space="1" w:color="314051"/>
          <w:left w:val="single" w:sz="4" w:space="4" w:color="314051"/>
          <w:bottom w:val="single" w:sz="4" w:space="8" w:color="314051"/>
          <w:right w:val="single" w:sz="4" w:space="4" w:color="314051"/>
        </w:pBdr>
        <w:rPr>
          <w:rFonts w:ascii="MAIF" w:hAnsi="MAIF"/>
          <w:b/>
          <w:bCs/>
          <w:sz w:val="20"/>
          <w:szCs w:val="20"/>
        </w:rPr>
      </w:pPr>
      <w:r w:rsidRPr="00AF51E1">
        <w:rPr>
          <w:rFonts w:ascii="MAIF" w:hAnsi="MAIF"/>
          <w:b/>
          <w:bCs/>
          <w:sz w:val="20"/>
          <w:szCs w:val="20"/>
        </w:rPr>
        <w:t>COMMENTAIRES / PRECISIONS</w:t>
      </w:r>
    </w:p>
    <w:p w14:paraId="0B966677" w14:textId="77777777" w:rsidR="00A53855" w:rsidRPr="00AF51E1" w:rsidRDefault="00A53855" w:rsidP="00A53855">
      <w:pPr>
        <w:pBdr>
          <w:top w:val="single" w:sz="4" w:space="1" w:color="314051"/>
          <w:left w:val="single" w:sz="4" w:space="4" w:color="314051"/>
          <w:bottom w:val="single" w:sz="4" w:space="8" w:color="314051"/>
          <w:right w:val="single" w:sz="4" w:space="4" w:color="314051"/>
        </w:pBdr>
        <w:tabs>
          <w:tab w:val="left" w:leader="dot" w:pos="8931"/>
        </w:tabs>
        <w:rPr>
          <w:rFonts w:ascii="MAIF" w:hAnsi="MAIF"/>
          <w:sz w:val="20"/>
          <w:szCs w:val="20"/>
        </w:rPr>
      </w:pPr>
      <w:r w:rsidRPr="00AF51E1">
        <w:rPr>
          <w:rFonts w:ascii="MAIF" w:hAnsi="MAIF"/>
          <w:sz w:val="20"/>
          <w:szCs w:val="20"/>
        </w:rPr>
        <w:tab/>
      </w:r>
    </w:p>
    <w:p w14:paraId="23E5AA31" w14:textId="77777777" w:rsidR="00A53855" w:rsidRPr="00AF51E1" w:rsidRDefault="00A53855" w:rsidP="00A53855">
      <w:pPr>
        <w:pBdr>
          <w:top w:val="single" w:sz="4" w:space="1" w:color="314051"/>
          <w:left w:val="single" w:sz="4" w:space="4" w:color="314051"/>
          <w:bottom w:val="single" w:sz="4" w:space="8" w:color="314051"/>
          <w:right w:val="single" w:sz="4" w:space="4" w:color="314051"/>
        </w:pBdr>
        <w:tabs>
          <w:tab w:val="left" w:leader="dot" w:pos="8931"/>
        </w:tabs>
        <w:rPr>
          <w:rFonts w:ascii="MAIF" w:hAnsi="MAIF"/>
          <w:sz w:val="20"/>
          <w:szCs w:val="20"/>
        </w:rPr>
      </w:pPr>
      <w:r w:rsidRPr="00AF51E1">
        <w:rPr>
          <w:rFonts w:ascii="MAIF" w:hAnsi="MAIF"/>
          <w:sz w:val="20"/>
          <w:szCs w:val="20"/>
        </w:rPr>
        <w:tab/>
      </w:r>
    </w:p>
    <w:p w14:paraId="3CBECDCD" w14:textId="77777777" w:rsidR="00A53855" w:rsidRPr="00AF51E1" w:rsidRDefault="00A53855" w:rsidP="00A53855">
      <w:pPr>
        <w:pBdr>
          <w:top w:val="single" w:sz="4" w:space="1" w:color="314051"/>
          <w:left w:val="single" w:sz="4" w:space="4" w:color="314051"/>
          <w:bottom w:val="single" w:sz="4" w:space="8" w:color="314051"/>
          <w:right w:val="single" w:sz="4" w:space="4" w:color="314051"/>
        </w:pBdr>
        <w:tabs>
          <w:tab w:val="left" w:leader="dot" w:pos="8931"/>
        </w:tabs>
        <w:rPr>
          <w:rFonts w:ascii="MAIF" w:hAnsi="MAIF"/>
          <w:sz w:val="20"/>
          <w:szCs w:val="20"/>
        </w:rPr>
      </w:pPr>
      <w:r w:rsidRPr="00AF51E1">
        <w:rPr>
          <w:rFonts w:ascii="MAIF" w:hAnsi="MAIF"/>
          <w:sz w:val="20"/>
          <w:szCs w:val="20"/>
        </w:rPr>
        <w:tab/>
      </w:r>
    </w:p>
    <w:p w14:paraId="7EEA0D8E" w14:textId="77777777" w:rsidR="00A53855" w:rsidRPr="00AF51E1" w:rsidRDefault="00A53855" w:rsidP="00A53855">
      <w:pPr>
        <w:pBdr>
          <w:top w:val="single" w:sz="4" w:space="1" w:color="314051"/>
          <w:left w:val="single" w:sz="4" w:space="4" w:color="314051"/>
          <w:bottom w:val="single" w:sz="4" w:space="8" w:color="314051"/>
          <w:right w:val="single" w:sz="4" w:space="4" w:color="314051"/>
        </w:pBdr>
        <w:tabs>
          <w:tab w:val="left" w:leader="dot" w:pos="8931"/>
        </w:tabs>
        <w:rPr>
          <w:rFonts w:ascii="MAIF" w:hAnsi="MAIF"/>
          <w:sz w:val="20"/>
          <w:szCs w:val="20"/>
        </w:rPr>
      </w:pPr>
      <w:r w:rsidRPr="00AF51E1">
        <w:rPr>
          <w:rFonts w:ascii="MAIF" w:hAnsi="MAIF"/>
          <w:sz w:val="20"/>
          <w:szCs w:val="20"/>
        </w:rPr>
        <w:tab/>
      </w:r>
    </w:p>
    <w:p w14:paraId="741709DA" w14:textId="77777777" w:rsidR="00A53855" w:rsidRPr="00AF51E1" w:rsidRDefault="00A53855" w:rsidP="00A53855">
      <w:pPr>
        <w:pBdr>
          <w:top w:val="single" w:sz="4" w:space="1" w:color="314051"/>
          <w:left w:val="single" w:sz="4" w:space="4" w:color="314051"/>
          <w:bottom w:val="single" w:sz="4" w:space="8" w:color="314051"/>
          <w:right w:val="single" w:sz="4" w:space="4" w:color="314051"/>
        </w:pBdr>
        <w:tabs>
          <w:tab w:val="left" w:leader="dot" w:pos="8931"/>
        </w:tabs>
        <w:rPr>
          <w:rFonts w:ascii="MAIF" w:hAnsi="MAIF"/>
          <w:sz w:val="20"/>
          <w:szCs w:val="20"/>
        </w:rPr>
      </w:pPr>
      <w:r w:rsidRPr="00AF51E1">
        <w:rPr>
          <w:rFonts w:ascii="MAIF" w:hAnsi="MAIF"/>
          <w:sz w:val="20"/>
          <w:szCs w:val="20"/>
        </w:rPr>
        <w:tab/>
      </w:r>
    </w:p>
    <w:p w14:paraId="1F775A53" w14:textId="0646C2F6" w:rsidR="00A53855" w:rsidRPr="00AF51E1" w:rsidRDefault="00A53855" w:rsidP="00A53855">
      <w:pPr>
        <w:rPr>
          <w:rFonts w:ascii="MAIF" w:hAnsi="MAIF"/>
          <w:b/>
          <w:bCs/>
        </w:rPr>
      </w:pPr>
      <w:r w:rsidRPr="00AF51E1">
        <w:rPr>
          <w:rFonts w:ascii="MAIF" w:hAnsi="MAIF"/>
          <w:b/>
          <w:bCs/>
          <w:noProof/>
          <w:color w:val="FF000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AE09293" wp14:editId="4556F602">
                <wp:simplePos x="0" y="0"/>
                <wp:positionH relativeFrom="page">
                  <wp:posOffset>2830982</wp:posOffset>
                </wp:positionH>
                <wp:positionV relativeFrom="paragraph">
                  <wp:posOffset>8179</wp:posOffset>
                </wp:positionV>
                <wp:extent cx="3816350" cy="848563"/>
                <wp:effectExtent l="0" t="0" r="12700" b="2794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0" cy="84856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2B541C" w14:textId="77777777" w:rsidR="00A53855" w:rsidRPr="00E97BE2" w:rsidRDefault="00A53855" w:rsidP="00A53855">
                            <w:pPr>
                              <w:spacing w:before="74"/>
                              <w:ind w:left="144"/>
                              <w:rPr>
                                <w:rFonts w:ascii="MAIF" w:hAnsi="MAIF"/>
                                <w:b/>
                                <w:sz w:val="20"/>
                                <w:szCs w:val="18"/>
                              </w:rPr>
                            </w:pPr>
                            <w:r w:rsidRPr="00E97BE2">
                              <w:rPr>
                                <w:rFonts w:ascii="MAIF" w:hAnsi="MAIF"/>
                                <w:b/>
                                <w:sz w:val="20"/>
                                <w:szCs w:val="18"/>
                              </w:rPr>
                              <w:t>Date et Signature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092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.9pt;margin-top:.65pt;width:300.5pt;height:66.8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" filled="f">
                <v:textbox inset="0,0,0,0">
                  <w:txbxContent>
                    <w:p w14:paraId="282B541C" w14:textId="77777777" w:rsidR="00A53855" w:rsidRPr="00E97BE2" w:rsidRDefault="00A53855" w:rsidP="00A53855">
                      <w:pPr>
                        <w:spacing w:before="74"/>
                        <w:ind w:left="144"/>
                        <w:rPr>
                          <w:rFonts w:ascii="MAIF" w:hAnsi="MAIF"/>
                          <w:b/>
                          <w:sz w:val="20"/>
                          <w:szCs w:val="18"/>
                        </w:rPr>
                      </w:pPr>
                      <w:r w:rsidRPr="00E97BE2">
                        <w:rPr>
                          <w:rFonts w:ascii="MAIF" w:hAnsi="MAIF"/>
                          <w:b/>
                          <w:sz w:val="20"/>
                          <w:szCs w:val="18"/>
                        </w:rPr>
                        <w:t>Date et Signature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AIF" w:hAnsi="MAIF"/>
          <w:b/>
          <w:bCs/>
        </w:rPr>
        <w:t>Mode de paiement :</w:t>
      </w:r>
    </w:p>
    <w:p w14:paraId="40D0D7F3" w14:textId="3EB185BA" w:rsidR="00A53855" w:rsidRDefault="00A53855" w:rsidP="00A53855">
      <w:pPr>
        <w:rPr>
          <w:rFonts w:ascii="MAIF" w:hAnsi="MAIF"/>
        </w:rPr>
      </w:pPr>
      <w:r>
        <w:rPr>
          <w:rFonts w:ascii="MAIF" w:hAnsi="MAIF"/>
          <w:b/>
          <w:bCs/>
        </w:rPr>
        <w:t xml:space="preserve">Chèque </w:t>
      </w:r>
      <w:sdt>
        <w:sdtPr>
          <w:rPr>
            <w:rFonts w:ascii="MAIF" w:hAnsi="MAIF"/>
          </w:rPr>
          <w:id w:val="-1554390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B63FF52" w14:textId="38935692" w:rsidR="00FB6CB1" w:rsidRDefault="00FB6CB1" w:rsidP="00A53855">
      <w:pPr>
        <w:rPr>
          <w:rFonts w:ascii="MAIF" w:hAnsi="MAIF"/>
          <w:b/>
          <w:bCs/>
        </w:rPr>
      </w:pPr>
    </w:p>
    <w:p w14:paraId="076CFFC6" w14:textId="77777777" w:rsidR="00FB6CB1" w:rsidRPr="00AF51E1" w:rsidRDefault="00FB6CB1" w:rsidP="00A53855">
      <w:pPr>
        <w:rPr>
          <w:rFonts w:ascii="MAIF" w:hAnsi="MAIF"/>
          <w:b/>
          <w:bCs/>
        </w:rPr>
      </w:pPr>
    </w:p>
    <w:p w14:paraId="5385D4C7" w14:textId="63B2067F" w:rsidR="00C07B30" w:rsidRDefault="00A53855" w:rsidP="00A53855">
      <w:pPr>
        <w:jc w:val="both"/>
        <w:rPr>
          <w:rFonts w:ascii="MAIF" w:hAnsi="MAIF"/>
        </w:rPr>
      </w:pPr>
      <w:r w:rsidRPr="008F2FEE">
        <w:rPr>
          <w:rFonts w:ascii="MAIF" w:hAnsi="MAIF"/>
          <w:b/>
          <w:bCs/>
        </w:rPr>
        <w:t>Virement</w:t>
      </w:r>
      <w:r>
        <w:rPr>
          <w:rFonts w:ascii="MAIF" w:hAnsi="MAIF"/>
          <w:sz w:val="16"/>
          <w:szCs w:val="16"/>
        </w:rPr>
        <w:t xml:space="preserve"> </w:t>
      </w:r>
      <w:sdt>
        <w:sdtPr>
          <w:rPr>
            <w:rFonts w:ascii="MAIF" w:hAnsi="MAIF"/>
          </w:rPr>
          <w:id w:val="-1586993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FB019A4" w14:textId="7B9D1582" w:rsidR="00FB6CB1" w:rsidRPr="00FB6CB1" w:rsidRDefault="00FB6CB1" w:rsidP="00A53855">
      <w:pPr>
        <w:jc w:val="both"/>
        <w:rPr>
          <w:rFonts w:ascii="MAIF" w:hAnsi="MAIF"/>
          <w:b/>
          <w:bCs/>
          <w:sz w:val="16"/>
          <w:szCs w:val="16"/>
        </w:rPr>
      </w:pPr>
      <w:bookmarkStart w:id="0" w:name="_Hlk102567994"/>
      <w:r>
        <w:rPr>
          <w:rFonts w:ascii="MAIF" w:hAnsi="MAIF"/>
          <w:b/>
          <w:bCs/>
        </w:rPr>
        <w:t xml:space="preserve">Merci de joindre une copie de votre ordre de virement </w:t>
      </w:r>
      <w:bookmarkEnd w:id="0"/>
    </w:p>
    <w:sectPr w:rsidR="00FB6CB1" w:rsidRPr="00FB6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IF">
    <w:altName w:val="Calibri"/>
    <w:panose1 w:val="020B0503020200030B04"/>
    <w:charset w:val="00"/>
    <w:family w:val="swiss"/>
    <w:pitch w:val="variable"/>
    <w:sig w:usb0="A000002F" w:usb1="00000042" w:usb2="00000000" w:usb3="00000000" w:csb0="00000093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2044"/>
    <w:multiLevelType w:val="hybridMultilevel"/>
    <w:tmpl w:val="FC8C215A"/>
    <w:lvl w:ilvl="0" w:tplc="BAEC7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646D0"/>
    <w:multiLevelType w:val="hybridMultilevel"/>
    <w:tmpl w:val="97AC42E4"/>
    <w:lvl w:ilvl="0" w:tplc="BAEC7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16B9C"/>
    <w:multiLevelType w:val="hybridMultilevel"/>
    <w:tmpl w:val="09008106"/>
    <w:lvl w:ilvl="0" w:tplc="00000002">
      <w:start w:val="2"/>
      <w:numFmt w:val="bullet"/>
      <w:lvlText w:val="-"/>
      <w:lvlJc w:val="left"/>
      <w:pPr>
        <w:ind w:left="768" w:hanging="360"/>
      </w:pPr>
      <w:rPr>
        <w:rFonts w:ascii="Arial" w:hAnsi="Arial" w:cs="Symbol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41022984"/>
    <w:multiLevelType w:val="hybridMultilevel"/>
    <w:tmpl w:val="E7C4FF16"/>
    <w:lvl w:ilvl="0" w:tplc="CE2CF14C">
      <w:numFmt w:val="bullet"/>
      <w:lvlText w:val="."/>
      <w:lvlJc w:val="center"/>
      <w:pPr>
        <w:ind w:left="1146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B812EAB"/>
    <w:multiLevelType w:val="hybridMultilevel"/>
    <w:tmpl w:val="FF60CF08"/>
    <w:lvl w:ilvl="0" w:tplc="BAEC7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55"/>
    <w:rsid w:val="007C7624"/>
    <w:rsid w:val="00A53855"/>
    <w:rsid w:val="00BA52C8"/>
    <w:rsid w:val="00C07B30"/>
    <w:rsid w:val="00F50D23"/>
    <w:rsid w:val="00FB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8E70"/>
  <w15:chartTrackingRefBased/>
  <w15:docId w15:val="{8CEDDCDA-04A2-4273-BDBD-DCCE0EE6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855"/>
    <w:pPr>
      <w:spacing w:after="0" w:line="240" w:lineRule="auto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538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53855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5385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538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ollectivites.aix@maif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999</Words>
  <Characters>5499</Characters>
  <Application>Microsoft Office Word</Application>
  <DocSecurity>0</DocSecurity>
  <Lines>45</Lines>
  <Paragraphs>12</Paragraphs>
  <ScaleCrop>false</ScaleCrop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RUHLMANN Naoual</dc:creator>
  <cp:keywords/>
  <dc:description/>
  <cp:lastModifiedBy>RUHLMANN Naoual</cp:lastModifiedBy>
  <cp:revision>2</cp:revision>
  <cp:lastPrinted>2022-05-30T06:57:00Z</cp:lastPrinted>
  <dcterms:created xsi:type="dcterms:W3CDTF">2022-01-18T15:01:00Z</dcterms:created>
  <dcterms:modified xsi:type="dcterms:W3CDTF">2022-05-30T06:58:00Z</dcterms:modified>
</cp:coreProperties>
</file>